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787" w:rsidRPr="00076CBF" w:rsidRDefault="004A7787" w:rsidP="004A7787">
      <w:pPr>
        <w:spacing w:line="360" w:lineRule="auto"/>
        <w:jc w:val="center"/>
        <w:rPr>
          <w:b/>
          <w:color w:val="000000"/>
          <w:sz w:val="28"/>
          <w:szCs w:val="21"/>
        </w:rPr>
      </w:pPr>
      <w:r>
        <w:rPr>
          <w:b/>
          <w:noProof/>
          <w:color w:val="000000"/>
          <w:sz w:val="28"/>
          <w:szCs w:val="21"/>
        </w:rPr>
        <w:drawing>
          <wp:anchor distT="0" distB="0" distL="114300" distR="114300" simplePos="0" relativeHeight="251660288" behindDoc="0" locked="0" layoutInCell="1" allowOverlap="1">
            <wp:simplePos x="0" y="0"/>
            <wp:positionH relativeFrom="page">
              <wp:posOffset>11963400</wp:posOffset>
            </wp:positionH>
            <wp:positionV relativeFrom="topMargin">
              <wp:posOffset>11836400</wp:posOffset>
            </wp:positionV>
            <wp:extent cx="431800" cy="419100"/>
            <wp:effectExtent l="19050" t="0" r="6350" b="0"/>
            <wp:wrapNone/>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31800" cy="419100"/>
                    </a:xfrm>
                    <a:prstGeom prst="rect">
                      <a:avLst/>
                    </a:prstGeom>
                    <a:noFill/>
                  </pic:spPr>
                </pic:pic>
              </a:graphicData>
            </a:graphic>
          </wp:anchor>
        </w:drawing>
      </w:r>
      <w:r w:rsidRPr="00076CBF">
        <w:rPr>
          <w:b/>
          <w:color w:val="000000"/>
          <w:sz w:val="28"/>
          <w:szCs w:val="21"/>
        </w:rPr>
        <w:t>人教版</w:t>
      </w:r>
      <w:r w:rsidRPr="00076CBF">
        <w:rPr>
          <w:b/>
          <w:color w:val="000000"/>
          <w:sz w:val="28"/>
          <w:szCs w:val="21"/>
        </w:rPr>
        <w:t xml:space="preserve">  </w:t>
      </w:r>
      <w:r w:rsidRPr="00076CBF">
        <w:rPr>
          <w:b/>
          <w:color w:val="000000"/>
          <w:sz w:val="28"/>
          <w:szCs w:val="21"/>
        </w:rPr>
        <w:t>八年级物理第五章《透镜及其应用》</w:t>
      </w:r>
    </w:p>
    <w:p w:rsidR="004A7787" w:rsidRPr="00076CBF" w:rsidRDefault="004A7787" w:rsidP="004A7787">
      <w:pPr>
        <w:spacing w:line="360" w:lineRule="auto"/>
        <w:jc w:val="center"/>
        <w:rPr>
          <w:b/>
          <w:color w:val="000000"/>
          <w:sz w:val="28"/>
          <w:szCs w:val="21"/>
        </w:rPr>
      </w:pPr>
      <w:r w:rsidRPr="00076CBF">
        <w:rPr>
          <w:b/>
          <w:color w:val="000000"/>
          <w:sz w:val="28"/>
          <w:szCs w:val="21"/>
        </w:rPr>
        <w:t>第</w:t>
      </w:r>
      <w:r w:rsidRPr="00076CBF">
        <w:rPr>
          <w:b/>
          <w:color w:val="000000"/>
          <w:sz w:val="28"/>
          <w:szCs w:val="21"/>
        </w:rPr>
        <w:t>4</w:t>
      </w:r>
      <w:r w:rsidRPr="00076CBF">
        <w:rPr>
          <w:b/>
          <w:color w:val="000000"/>
          <w:sz w:val="28"/>
          <w:szCs w:val="21"/>
        </w:rPr>
        <w:t>节</w:t>
      </w:r>
      <w:r w:rsidRPr="00076CBF">
        <w:rPr>
          <w:b/>
          <w:color w:val="000000"/>
          <w:sz w:val="28"/>
          <w:szCs w:val="21"/>
        </w:rPr>
        <w:t xml:space="preserve">  </w:t>
      </w:r>
      <w:r w:rsidRPr="00076CBF">
        <w:rPr>
          <w:b/>
          <w:color w:val="000000"/>
          <w:sz w:val="28"/>
          <w:szCs w:val="21"/>
        </w:rPr>
        <w:t>眼睛和眼镜</w:t>
      </w:r>
    </w:p>
    <w:p w:rsidR="004A7787" w:rsidRPr="00076CBF" w:rsidRDefault="004A7787" w:rsidP="004A7787">
      <w:pPr>
        <w:spacing w:line="360" w:lineRule="auto"/>
        <w:jc w:val="center"/>
        <w:rPr>
          <w:b/>
          <w:color w:val="000000"/>
          <w:szCs w:val="21"/>
        </w:rPr>
      </w:pPr>
      <w:r w:rsidRPr="00076CBF">
        <w:rPr>
          <w:b/>
          <w:color w:val="000000"/>
          <w:szCs w:val="21"/>
        </w:rPr>
        <w:t>精选练习</w:t>
      </w:r>
    </w:p>
    <w:p w:rsidR="004A7787" w:rsidRPr="00076CBF" w:rsidRDefault="004A7787" w:rsidP="004A7787">
      <w:pPr>
        <w:spacing w:line="360" w:lineRule="auto"/>
        <w:rPr>
          <w:b/>
          <w:color w:val="000000"/>
          <w:kern w:val="0"/>
          <w:szCs w:val="21"/>
        </w:rPr>
      </w:pPr>
      <w:r w:rsidRPr="00076CBF">
        <w:rPr>
          <w:b/>
          <w:color w:val="000000"/>
          <w:kern w:val="0"/>
          <w:szCs w:val="21"/>
        </w:rPr>
        <w:t>一、夯实基础</w:t>
      </w:r>
    </w:p>
    <w:p w:rsidR="004A7787" w:rsidRPr="00076CBF" w:rsidRDefault="004A7787" w:rsidP="004A7787">
      <w:pPr>
        <w:spacing w:line="360" w:lineRule="auto"/>
        <w:rPr>
          <w:szCs w:val="21"/>
        </w:rPr>
      </w:pPr>
      <w:r w:rsidRPr="00076CBF">
        <w:rPr>
          <w:b/>
          <w:szCs w:val="21"/>
        </w:rPr>
        <w:t>1</w:t>
      </w:r>
      <w:r w:rsidRPr="00076CBF">
        <w:rPr>
          <w:b/>
          <w:szCs w:val="21"/>
        </w:rPr>
        <w:t>．（</w:t>
      </w:r>
      <w:r w:rsidRPr="00076CBF">
        <w:rPr>
          <w:b/>
          <w:szCs w:val="21"/>
        </w:rPr>
        <w:t>2019•</w:t>
      </w:r>
      <w:r w:rsidRPr="00076CBF">
        <w:rPr>
          <w:b/>
          <w:szCs w:val="21"/>
        </w:rPr>
        <w:t>济南）</w:t>
      </w:r>
      <w:r w:rsidRPr="00076CBF">
        <w:rPr>
          <w:szCs w:val="21"/>
        </w:rPr>
        <w:t>调查发现，近年来需要进行视力矫正的人数逐年增多，且呈现低龄化趋势。保护视力，刻不容缓。根据如图可以判断：图中小女孩配戴眼镜的镜片是（　　）</w:t>
      </w:r>
    </w:p>
    <w:p w:rsidR="004A7787" w:rsidRPr="00076CBF" w:rsidRDefault="004A7787" w:rsidP="004A7787">
      <w:pPr>
        <w:spacing w:line="360" w:lineRule="auto"/>
        <w:rPr>
          <w:szCs w:val="21"/>
        </w:rPr>
      </w:pPr>
      <w:r>
        <w:rPr>
          <w:noProof/>
          <w:szCs w:val="21"/>
        </w:rPr>
        <w:drawing>
          <wp:inline distT="0" distB="0" distL="0" distR="0">
            <wp:extent cx="2419350" cy="1600200"/>
            <wp:effectExtent l="19050" t="0" r="0" b="0"/>
            <wp:docPr id="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2419350" cy="1600200"/>
                    </a:xfrm>
                    <a:prstGeom prst="rect">
                      <a:avLst/>
                    </a:prstGeom>
                    <a:noFill/>
                    <a:ln w="9525">
                      <a:noFill/>
                      <a:miter lim="800000"/>
                      <a:headEnd/>
                      <a:tailEnd/>
                    </a:ln>
                  </pic:spPr>
                </pic:pic>
              </a:graphicData>
            </a:graphic>
          </wp:inline>
        </w:drawing>
      </w:r>
    </w:p>
    <w:p w:rsidR="004A7787" w:rsidRPr="00076CBF" w:rsidRDefault="004A7787" w:rsidP="004A7787">
      <w:pPr>
        <w:spacing w:line="360" w:lineRule="auto"/>
        <w:jc w:val="left"/>
        <w:rPr>
          <w:szCs w:val="21"/>
        </w:rPr>
      </w:pPr>
      <w:r w:rsidRPr="00076CBF">
        <w:rPr>
          <w:szCs w:val="21"/>
        </w:rPr>
        <w:t>A</w:t>
      </w:r>
      <w:r w:rsidRPr="00076CBF">
        <w:rPr>
          <w:szCs w:val="21"/>
        </w:rPr>
        <w:t>．凹透镜，用来矫正她的远视眼</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．凹透镜，用来矫正她的近视眼</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．凸透镜，用来矫正她的远视眼</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．凸透镜，用来矫正她的近视眼</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B</w:t>
      </w:r>
    </w:p>
    <w:p w:rsidR="004A7787" w:rsidRPr="00076CBF" w:rsidRDefault="004A7787" w:rsidP="004A7787">
      <w:pPr>
        <w:spacing w:line="360" w:lineRule="auto"/>
        <w:rPr>
          <w:color w:val="FF0000"/>
          <w:szCs w:val="21"/>
        </w:rPr>
      </w:pPr>
      <w:r w:rsidRPr="00076CBF">
        <w:rPr>
          <w:color w:val="FF0000"/>
          <w:szCs w:val="21"/>
        </w:rPr>
        <w:t>【解析】：由图可知，视力矫正的人数逐年增多，且呈现低龄化趋势，而小孩都会出现近距离看物体看不清，因此小女孩是近视眼，近视眼是晶状体曲度变大，会聚能力增强，应佩戴发散透镜使光线推迟会聚，因凹透镜对光线有发散作用，所以近视眼应该配戴凹透镜才能看清远处的物体。故选：</w:t>
      </w:r>
      <w:r w:rsidRPr="00076CBF">
        <w:rPr>
          <w:color w:val="FF0000"/>
          <w:szCs w:val="21"/>
        </w:rPr>
        <w:t>B</w:t>
      </w:r>
      <w:r w:rsidRPr="00076CBF">
        <w:rPr>
          <w:color w:val="FF0000"/>
          <w:szCs w:val="21"/>
        </w:rPr>
        <w:t>。</w:t>
      </w:r>
    </w:p>
    <w:p w:rsidR="004A7787" w:rsidRPr="00076CBF" w:rsidRDefault="004A7787" w:rsidP="004A7787">
      <w:pPr>
        <w:spacing w:line="360" w:lineRule="auto"/>
        <w:rPr>
          <w:szCs w:val="21"/>
        </w:rPr>
      </w:pPr>
      <w:r w:rsidRPr="00076CBF">
        <w:rPr>
          <w:b/>
          <w:szCs w:val="21"/>
        </w:rPr>
        <w:t>2</w:t>
      </w:r>
      <w:r w:rsidRPr="00076CBF">
        <w:rPr>
          <w:b/>
          <w:szCs w:val="21"/>
        </w:rPr>
        <w:t>．（</w:t>
      </w:r>
      <w:r w:rsidRPr="00076CBF">
        <w:rPr>
          <w:b/>
          <w:szCs w:val="21"/>
        </w:rPr>
        <w:t>2019</w:t>
      </w:r>
      <w:r w:rsidRPr="00076CBF">
        <w:rPr>
          <w:b/>
          <w:szCs w:val="21"/>
        </w:rPr>
        <w:t>春</w:t>
      </w:r>
      <w:r w:rsidRPr="00076CBF">
        <w:rPr>
          <w:b/>
          <w:szCs w:val="21"/>
        </w:rPr>
        <w:t>•</w:t>
      </w:r>
      <w:r w:rsidRPr="00076CBF">
        <w:rPr>
          <w:b/>
          <w:szCs w:val="21"/>
        </w:rPr>
        <w:t>丰台区期末）</w:t>
      </w:r>
      <w:r w:rsidRPr="00076CBF">
        <w:rPr>
          <w:szCs w:val="21"/>
        </w:rPr>
        <w:t>随着我国人民生活水平的提高，我国手机的普及率已经达到</w:t>
      </w:r>
      <w:r w:rsidRPr="00076CBF">
        <w:rPr>
          <w:szCs w:val="21"/>
        </w:rPr>
        <w:t>95%</w:t>
      </w:r>
      <w:r w:rsidRPr="00076CBF">
        <w:rPr>
          <w:szCs w:val="21"/>
        </w:rPr>
        <w:t>，但有很多人过分依赖手机，特别是青少年和儿童，因长时间盯着手机屏幕，导致视力下降，近视发病率提高。要矫正近视眼，需佩戴近视眼镜，如图所示的示意图中，表示成功矫正近视眼的是（　　）</w:t>
      </w:r>
    </w:p>
    <w:p w:rsidR="004A7787" w:rsidRPr="00076CBF" w:rsidRDefault="004A7787" w:rsidP="004A7787">
      <w:pPr>
        <w:tabs>
          <w:tab w:val="left" w:pos="4400"/>
        </w:tabs>
        <w:spacing w:line="360" w:lineRule="auto"/>
        <w:jc w:val="left"/>
        <w:rPr>
          <w:szCs w:val="21"/>
        </w:rPr>
      </w:pPr>
      <w:r w:rsidRPr="00076CBF">
        <w:rPr>
          <w:szCs w:val="21"/>
        </w:rPr>
        <w:t>A</w:t>
      </w:r>
      <w:r w:rsidRPr="00076CBF">
        <w:rPr>
          <w:szCs w:val="21"/>
        </w:rPr>
        <w:t>．</w:t>
      </w:r>
      <w:r>
        <w:rPr>
          <w:noProof/>
          <w:szCs w:val="21"/>
        </w:rPr>
        <w:drawing>
          <wp:inline distT="0" distB="0" distL="0" distR="0">
            <wp:extent cx="1085850" cy="676275"/>
            <wp:effectExtent l="19050" t="0" r="0" b="0"/>
            <wp:docPr id="2"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085850" cy="676275"/>
                    </a:xfrm>
                    <a:prstGeom prst="rect">
                      <a:avLst/>
                    </a:prstGeom>
                    <a:noFill/>
                    <a:ln w="9525">
                      <a:noFill/>
                      <a:miter lim="800000"/>
                      <a:headEnd/>
                      <a:tailEnd/>
                    </a:ln>
                  </pic:spPr>
                </pic:pic>
              </a:graphicData>
            </a:graphic>
          </wp:inline>
        </w:drawing>
      </w:r>
      <w:r w:rsidRPr="00076CBF">
        <w:rPr>
          <w:szCs w:val="21"/>
        </w:rPr>
        <w:tab/>
        <w:t>B</w:t>
      </w:r>
      <w:r w:rsidRPr="00076CBF">
        <w:rPr>
          <w:szCs w:val="21"/>
        </w:rPr>
        <w:t>．</w:t>
      </w:r>
      <w:r>
        <w:rPr>
          <w:noProof/>
          <w:szCs w:val="21"/>
        </w:rPr>
        <w:drawing>
          <wp:inline distT="0" distB="0" distL="0" distR="0">
            <wp:extent cx="1095375" cy="647700"/>
            <wp:effectExtent l="19050" t="0" r="9525" b="0"/>
            <wp:docPr id="3"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095375" cy="647700"/>
                    </a:xfrm>
                    <a:prstGeom prst="rect">
                      <a:avLst/>
                    </a:prstGeom>
                    <a:noFill/>
                    <a:ln w="9525">
                      <a:noFill/>
                      <a:miter lim="800000"/>
                      <a:headEnd/>
                      <a:tailEnd/>
                    </a:ln>
                  </pic:spPr>
                </pic:pic>
              </a:graphicData>
            </a:graphic>
          </wp:inline>
        </w:drawing>
      </w:r>
      <w:r w:rsidRPr="00076CBF">
        <w:rPr>
          <w:szCs w:val="21"/>
        </w:rPr>
        <w:tab/>
      </w:r>
    </w:p>
    <w:p w:rsidR="004A7787" w:rsidRPr="00076CBF" w:rsidRDefault="004A7787" w:rsidP="004A7787">
      <w:pPr>
        <w:tabs>
          <w:tab w:val="left" w:pos="4400"/>
        </w:tabs>
        <w:spacing w:line="360" w:lineRule="auto"/>
        <w:jc w:val="left"/>
        <w:rPr>
          <w:szCs w:val="21"/>
        </w:rPr>
      </w:pPr>
      <w:r w:rsidRPr="00076CBF">
        <w:rPr>
          <w:szCs w:val="21"/>
        </w:rPr>
        <w:lastRenderedPageBreak/>
        <w:t>C</w:t>
      </w:r>
      <w:r w:rsidRPr="00076CBF">
        <w:rPr>
          <w:szCs w:val="21"/>
        </w:rPr>
        <w:t>．</w:t>
      </w:r>
      <w:r>
        <w:rPr>
          <w:noProof/>
          <w:szCs w:val="21"/>
        </w:rPr>
        <w:drawing>
          <wp:inline distT="0" distB="0" distL="0" distR="0">
            <wp:extent cx="1066800" cy="666750"/>
            <wp:effectExtent l="19050" t="0" r="0" b="0"/>
            <wp:docPr id="5"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066800" cy="666750"/>
                    </a:xfrm>
                    <a:prstGeom prst="rect">
                      <a:avLst/>
                    </a:prstGeom>
                    <a:noFill/>
                    <a:ln w="9525">
                      <a:noFill/>
                      <a:miter lim="800000"/>
                      <a:headEnd/>
                      <a:tailEnd/>
                    </a:ln>
                  </pic:spPr>
                </pic:pic>
              </a:graphicData>
            </a:graphic>
          </wp:inline>
        </w:drawing>
      </w:r>
      <w:r w:rsidRPr="00076CBF">
        <w:rPr>
          <w:szCs w:val="21"/>
        </w:rPr>
        <w:tab/>
        <w:t>D</w:t>
      </w:r>
      <w:r w:rsidRPr="00076CBF">
        <w:rPr>
          <w:szCs w:val="21"/>
        </w:rPr>
        <w:t>．</w:t>
      </w:r>
      <w:r>
        <w:rPr>
          <w:noProof/>
          <w:szCs w:val="21"/>
        </w:rPr>
        <w:drawing>
          <wp:inline distT="0" distB="0" distL="0" distR="0">
            <wp:extent cx="1095375" cy="666750"/>
            <wp:effectExtent l="19050" t="0" r="9525" b="0"/>
            <wp:docPr id="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1095375" cy="666750"/>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C</w:t>
      </w:r>
    </w:p>
    <w:p w:rsidR="004A7787" w:rsidRPr="00076CBF" w:rsidRDefault="004A7787" w:rsidP="004A7787">
      <w:pPr>
        <w:spacing w:line="360" w:lineRule="auto"/>
        <w:rPr>
          <w:color w:val="FF0000"/>
          <w:szCs w:val="21"/>
        </w:rPr>
      </w:pPr>
      <w:r w:rsidRPr="00076CBF">
        <w:rPr>
          <w:color w:val="FF0000"/>
          <w:szCs w:val="21"/>
        </w:rPr>
        <w:t>【解析】：由图可知，</w:t>
      </w:r>
      <w:r w:rsidRPr="00076CBF">
        <w:rPr>
          <w:color w:val="FF0000"/>
          <w:szCs w:val="21"/>
        </w:rPr>
        <w:t>A</w:t>
      </w:r>
      <w:r w:rsidRPr="00076CBF">
        <w:rPr>
          <w:color w:val="FF0000"/>
          <w:szCs w:val="21"/>
        </w:rPr>
        <w:t>是近视眼，</w:t>
      </w:r>
      <w:r w:rsidRPr="00076CBF">
        <w:rPr>
          <w:color w:val="FF0000"/>
          <w:szCs w:val="21"/>
        </w:rPr>
        <w:t>B</w:t>
      </w:r>
      <w:r w:rsidRPr="00076CBF">
        <w:rPr>
          <w:color w:val="FF0000"/>
          <w:szCs w:val="21"/>
        </w:rPr>
        <w:t>是远视眼，近视眼是晶状体太厚，像成在视网膜的前方，需要将光线发散重新将像成在视网膜上，凹透镜对光线有发散作用，故</w:t>
      </w:r>
      <w:r w:rsidRPr="00076CBF">
        <w:rPr>
          <w:color w:val="FF0000"/>
          <w:szCs w:val="21"/>
        </w:rPr>
        <w:t>C</w:t>
      </w:r>
      <w:r w:rsidRPr="00076CBF">
        <w:rPr>
          <w:color w:val="FF0000"/>
          <w:szCs w:val="21"/>
        </w:rPr>
        <w:t>图可以矫正近视眼；</w:t>
      </w:r>
      <w:r w:rsidRPr="00076CBF">
        <w:rPr>
          <w:color w:val="FF0000"/>
          <w:szCs w:val="21"/>
        </w:rPr>
        <w:t>D</w:t>
      </w:r>
      <w:r w:rsidRPr="00076CBF">
        <w:rPr>
          <w:color w:val="FF0000"/>
          <w:szCs w:val="21"/>
        </w:rPr>
        <w:t>图是矫正远视眼的。故选：</w:t>
      </w:r>
      <w:r w:rsidRPr="00076CBF">
        <w:rPr>
          <w:color w:val="FF0000"/>
          <w:szCs w:val="21"/>
        </w:rPr>
        <w:t>C</w:t>
      </w:r>
      <w:r w:rsidRPr="00076CBF">
        <w:rPr>
          <w:color w:val="FF0000"/>
          <w:szCs w:val="21"/>
        </w:rPr>
        <w:t>。</w:t>
      </w:r>
    </w:p>
    <w:p w:rsidR="004A7787" w:rsidRPr="00076CBF" w:rsidRDefault="004A7787" w:rsidP="004A7787">
      <w:pPr>
        <w:spacing w:line="360" w:lineRule="auto"/>
        <w:rPr>
          <w:szCs w:val="21"/>
        </w:rPr>
      </w:pPr>
      <w:r w:rsidRPr="00076CBF">
        <w:rPr>
          <w:b/>
          <w:szCs w:val="21"/>
        </w:rPr>
        <w:t>3</w:t>
      </w:r>
      <w:r w:rsidRPr="00076CBF">
        <w:rPr>
          <w:b/>
          <w:szCs w:val="21"/>
        </w:rPr>
        <w:t>．（</w:t>
      </w:r>
      <w:r w:rsidRPr="00076CBF">
        <w:rPr>
          <w:b/>
          <w:szCs w:val="21"/>
        </w:rPr>
        <w:t>2019•</w:t>
      </w:r>
      <w:r w:rsidRPr="00076CBF">
        <w:rPr>
          <w:b/>
          <w:szCs w:val="21"/>
        </w:rPr>
        <w:t>大连）</w:t>
      </w:r>
      <w:r w:rsidRPr="00076CBF">
        <w:rPr>
          <w:szCs w:val="21"/>
        </w:rPr>
        <w:t>下列关于眼睛的说法正确的是（　　）</w:t>
      </w:r>
    </w:p>
    <w:p w:rsidR="004A7787" w:rsidRPr="00076CBF" w:rsidRDefault="004A7787" w:rsidP="004A7787">
      <w:pPr>
        <w:spacing w:line="360" w:lineRule="auto"/>
        <w:jc w:val="left"/>
        <w:rPr>
          <w:szCs w:val="21"/>
        </w:rPr>
      </w:pPr>
      <w:r w:rsidRPr="00076CBF">
        <w:rPr>
          <w:szCs w:val="21"/>
        </w:rPr>
        <w:t>A</w:t>
      </w:r>
      <w:r w:rsidRPr="00076CBF">
        <w:rPr>
          <w:szCs w:val="21"/>
        </w:rPr>
        <w:t>．晶状体和角膜相当于光屏</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．物体在视网膜上成正立的像</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．看清远处物体时，晶状体较薄</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．患近视眼，应使用凸透镜矫正</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C</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AB</w:t>
      </w:r>
      <w:r w:rsidRPr="00076CBF">
        <w:rPr>
          <w:color w:val="FF0000"/>
          <w:szCs w:val="21"/>
        </w:rPr>
        <w:t>、人类的眼睛很像一架照相机，眼睛与照相机的不同之处是：人的眼睛是通过调节晶状体的弯曲程度，改变晶状体的焦距来获得清晰的倒立、缩小的实像，即晶状体和角膜的共同作用相当于照相机的镜头，故</w:t>
      </w:r>
      <w:r w:rsidRPr="00076CBF">
        <w:rPr>
          <w:color w:val="FF0000"/>
          <w:szCs w:val="21"/>
        </w:rPr>
        <w:t>AB</w:t>
      </w:r>
      <w:r w:rsidRPr="00076CBF">
        <w:rPr>
          <w:color w:val="FF0000"/>
          <w:szCs w:val="21"/>
        </w:rPr>
        <w:t>错误；</w:t>
      </w:r>
      <w:r w:rsidRPr="00076CBF">
        <w:rPr>
          <w:color w:val="FF0000"/>
          <w:szCs w:val="21"/>
        </w:rPr>
        <w:t>C</w:t>
      </w:r>
      <w:r w:rsidRPr="00076CBF">
        <w:rPr>
          <w:color w:val="FF0000"/>
          <w:szCs w:val="21"/>
        </w:rPr>
        <w:t>、看远处物体时，晶状体较薄，对光的偏折能力变弱，使来自远处物体的光刚好会聚在视网膜上，故</w:t>
      </w:r>
      <w:r w:rsidRPr="00076CBF">
        <w:rPr>
          <w:color w:val="FF0000"/>
          <w:szCs w:val="21"/>
        </w:rPr>
        <w:t>C</w:t>
      </w:r>
      <w:r w:rsidRPr="00076CBF">
        <w:rPr>
          <w:color w:val="FF0000"/>
          <w:szCs w:val="21"/>
        </w:rPr>
        <w:t>正确，</w:t>
      </w:r>
      <w:r w:rsidRPr="00076CBF">
        <w:rPr>
          <w:color w:val="FF0000"/>
          <w:szCs w:val="21"/>
        </w:rPr>
        <w:t>D</w:t>
      </w:r>
      <w:r w:rsidRPr="00076CBF">
        <w:rPr>
          <w:color w:val="FF0000"/>
          <w:szCs w:val="21"/>
        </w:rPr>
        <w:t>、近视眼是品状体太厚或眼轴变长造成的，需要用凹透镜矫正，故</w:t>
      </w:r>
      <w:r w:rsidRPr="00076CBF">
        <w:rPr>
          <w:color w:val="FF0000"/>
          <w:szCs w:val="21"/>
        </w:rPr>
        <w:t>D</w:t>
      </w:r>
      <w:r w:rsidRPr="00076CBF">
        <w:rPr>
          <w:color w:val="FF0000"/>
          <w:szCs w:val="21"/>
        </w:rPr>
        <w:t>错误。故选：</w:t>
      </w:r>
      <w:r w:rsidRPr="00076CBF">
        <w:rPr>
          <w:color w:val="FF0000"/>
          <w:szCs w:val="21"/>
        </w:rPr>
        <w:t>C</w:t>
      </w:r>
      <w:r w:rsidRPr="00076CBF">
        <w:rPr>
          <w:color w:val="FF0000"/>
          <w:szCs w:val="21"/>
        </w:rPr>
        <w:t>。</w:t>
      </w:r>
    </w:p>
    <w:p w:rsidR="004A7787" w:rsidRPr="00076CBF" w:rsidRDefault="004A7787" w:rsidP="004A7787">
      <w:pPr>
        <w:spacing w:line="360" w:lineRule="auto"/>
        <w:rPr>
          <w:szCs w:val="21"/>
        </w:rPr>
      </w:pPr>
      <w:r w:rsidRPr="00076CBF">
        <w:rPr>
          <w:b/>
          <w:szCs w:val="21"/>
        </w:rPr>
        <w:t>4</w:t>
      </w:r>
      <w:r w:rsidRPr="00076CBF">
        <w:rPr>
          <w:b/>
          <w:szCs w:val="21"/>
        </w:rPr>
        <w:t>．（</w:t>
      </w:r>
      <w:r w:rsidRPr="00076CBF">
        <w:rPr>
          <w:b/>
          <w:szCs w:val="21"/>
        </w:rPr>
        <w:t>2019•</w:t>
      </w:r>
      <w:r w:rsidRPr="00076CBF">
        <w:rPr>
          <w:b/>
          <w:szCs w:val="21"/>
        </w:rPr>
        <w:t>江西模拟）</w:t>
      </w:r>
      <w:r w:rsidRPr="00076CBF">
        <w:rPr>
          <w:szCs w:val="21"/>
        </w:rPr>
        <w:t>如图所示，是人的眼睛视物原理的光路图，下列描述正确的是（　　）</w:t>
      </w:r>
    </w:p>
    <w:p w:rsidR="004A7787" w:rsidRPr="00076CBF" w:rsidRDefault="004A7787" w:rsidP="004A7787">
      <w:pPr>
        <w:spacing w:line="360" w:lineRule="auto"/>
        <w:rPr>
          <w:szCs w:val="21"/>
        </w:rPr>
      </w:pPr>
      <w:r>
        <w:rPr>
          <w:noProof/>
          <w:szCs w:val="21"/>
        </w:rPr>
        <w:drawing>
          <wp:inline distT="0" distB="0" distL="0" distR="0">
            <wp:extent cx="1390650" cy="600075"/>
            <wp:effectExtent l="19050" t="0" r="0" b="0"/>
            <wp:docPr id="4"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1390650" cy="60007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jc w:val="left"/>
        <w:rPr>
          <w:szCs w:val="21"/>
        </w:rPr>
      </w:pPr>
      <w:r w:rsidRPr="00076CBF">
        <w:rPr>
          <w:szCs w:val="21"/>
        </w:rPr>
        <w:t>A</w:t>
      </w:r>
      <w:r w:rsidRPr="00076CBF">
        <w:rPr>
          <w:szCs w:val="21"/>
        </w:rPr>
        <w:t>．眼睛的晶状体和角膜共同作用相当于凹透镜</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．景物在视网膜上成的是虚像</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．甲图是观察远处景物的光路图</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．人看近处的物体时，晶状体会变薄</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C</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w:t>
      </w:r>
      <w:r w:rsidRPr="00076CBF">
        <w:rPr>
          <w:color w:val="FF0000"/>
          <w:szCs w:val="21"/>
        </w:rPr>
        <w:t>、眼睛的晶状体和角膜共同作用相当于凸透镜，故</w:t>
      </w:r>
      <w:r w:rsidRPr="00076CBF">
        <w:rPr>
          <w:color w:val="FF0000"/>
          <w:szCs w:val="21"/>
        </w:rPr>
        <w:t>A</w:t>
      </w:r>
      <w:r w:rsidRPr="00076CBF">
        <w:rPr>
          <w:color w:val="FF0000"/>
          <w:szCs w:val="21"/>
        </w:rPr>
        <w:t>错误；</w:t>
      </w:r>
      <w:r w:rsidRPr="00076CBF">
        <w:rPr>
          <w:color w:val="FF0000"/>
          <w:szCs w:val="21"/>
        </w:rPr>
        <w:t>B</w:t>
      </w:r>
      <w:r w:rsidRPr="00076CBF">
        <w:rPr>
          <w:color w:val="FF0000"/>
          <w:szCs w:val="21"/>
        </w:rPr>
        <w:t>、景物在视网膜上成的是倒立、缩小的实像，故</w:t>
      </w:r>
      <w:r w:rsidRPr="00076CBF">
        <w:rPr>
          <w:color w:val="FF0000"/>
          <w:szCs w:val="21"/>
        </w:rPr>
        <w:t>B</w:t>
      </w:r>
      <w:r w:rsidRPr="00076CBF">
        <w:rPr>
          <w:color w:val="FF0000"/>
          <w:szCs w:val="21"/>
        </w:rPr>
        <w:t>错误；</w:t>
      </w:r>
      <w:r w:rsidRPr="00076CBF">
        <w:rPr>
          <w:color w:val="FF0000"/>
          <w:szCs w:val="21"/>
        </w:rPr>
        <w:t>C</w:t>
      </w:r>
      <w:r w:rsidRPr="00076CBF">
        <w:rPr>
          <w:color w:val="FF0000"/>
          <w:szCs w:val="21"/>
        </w:rPr>
        <w:t>、晶状体相当于凸透镜成像实验中的凸透镜，眼球的晶状体是通过睫状体来改变的，当睫状体放松时，晶状体比较薄对光的偏折能力变小，</w:t>
      </w:r>
      <w:r w:rsidRPr="00076CBF">
        <w:rPr>
          <w:color w:val="FF0000"/>
          <w:szCs w:val="21"/>
        </w:rPr>
        <w:lastRenderedPageBreak/>
        <w:t>远处物体射来的光刚好会聚在视网膜上，眼球可以看清远处的物体，则甲图是观察远处景物的光路图，故</w:t>
      </w:r>
      <w:r w:rsidRPr="00076CBF">
        <w:rPr>
          <w:color w:val="FF0000"/>
          <w:szCs w:val="21"/>
        </w:rPr>
        <w:t>C</w:t>
      </w:r>
      <w:r w:rsidRPr="00076CBF">
        <w:rPr>
          <w:color w:val="FF0000"/>
          <w:szCs w:val="21"/>
        </w:rPr>
        <w:t>正确；</w:t>
      </w:r>
      <w:r w:rsidRPr="00076CBF">
        <w:rPr>
          <w:color w:val="FF0000"/>
          <w:szCs w:val="21"/>
        </w:rPr>
        <w:t>D</w:t>
      </w:r>
      <w:r w:rsidRPr="00076CBF">
        <w:rPr>
          <w:color w:val="FF0000"/>
          <w:szCs w:val="21"/>
        </w:rPr>
        <w:t>、当睫状体收缩时，晶状体变厚，对光的偏折能力变大，近处物体射来的光会聚在视网膜上，眼睛就可以看清近处的物体；故</w:t>
      </w:r>
      <w:r w:rsidRPr="00076CBF">
        <w:rPr>
          <w:color w:val="FF0000"/>
          <w:szCs w:val="21"/>
        </w:rPr>
        <w:t>D</w:t>
      </w:r>
      <w:r w:rsidRPr="00076CBF">
        <w:rPr>
          <w:color w:val="FF0000"/>
          <w:szCs w:val="21"/>
        </w:rPr>
        <w:t>错误。故选：</w:t>
      </w:r>
      <w:r w:rsidRPr="00076CBF">
        <w:rPr>
          <w:color w:val="FF0000"/>
          <w:szCs w:val="21"/>
        </w:rPr>
        <w:t>C</w:t>
      </w:r>
      <w:r w:rsidRPr="00076CBF">
        <w:rPr>
          <w:color w:val="FF0000"/>
          <w:szCs w:val="21"/>
        </w:rPr>
        <w:t>。</w:t>
      </w:r>
    </w:p>
    <w:p w:rsidR="004A7787" w:rsidRPr="00076CBF" w:rsidRDefault="004A7787" w:rsidP="004A7787">
      <w:pPr>
        <w:spacing w:line="360" w:lineRule="auto"/>
        <w:rPr>
          <w:szCs w:val="21"/>
        </w:rPr>
      </w:pPr>
      <w:r w:rsidRPr="00076CBF">
        <w:rPr>
          <w:b/>
          <w:szCs w:val="21"/>
        </w:rPr>
        <w:t>5</w:t>
      </w:r>
      <w:r w:rsidRPr="00076CBF">
        <w:rPr>
          <w:b/>
          <w:szCs w:val="21"/>
        </w:rPr>
        <w:t>．（</w:t>
      </w:r>
      <w:r w:rsidRPr="00076CBF">
        <w:rPr>
          <w:b/>
          <w:szCs w:val="21"/>
        </w:rPr>
        <w:t>2019•</w:t>
      </w:r>
      <w:r w:rsidRPr="00076CBF">
        <w:rPr>
          <w:b/>
          <w:szCs w:val="21"/>
        </w:rPr>
        <w:t>西湖区模拟）</w:t>
      </w:r>
      <w:r w:rsidRPr="00076CBF">
        <w:rPr>
          <w:szCs w:val="21"/>
        </w:rPr>
        <w:t>暑假期间，小明走进电影院观看《一出好戏》，刚走进电影院时和寻找到最前</w:t>
      </w:r>
      <w:r w:rsidRPr="00076CBF">
        <w:rPr>
          <w:szCs w:val="21"/>
        </w:rPr>
        <w:t>1</w:t>
      </w:r>
      <w:r w:rsidRPr="00076CBF">
        <w:rPr>
          <w:szCs w:val="21"/>
        </w:rPr>
        <w:t>排</w:t>
      </w:r>
      <w:r w:rsidRPr="00076CBF">
        <w:rPr>
          <w:szCs w:val="21"/>
        </w:rPr>
        <w:t>18</w:t>
      </w:r>
      <w:r w:rsidRPr="00076CBF">
        <w:rPr>
          <w:szCs w:val="21"/>
        </w:rPr>
        <w:t>号座位时，眼球内瞳孔和晶状体的变化分别是（　　）</w:t>
      </w:r>
    </w:p>
    <w:p w:rsidR="004A7787" w:rsidRPr="00076CBF" w:rsidRDefault="004A7787" w:rsidP="004A7787">
      <w:pPr>
        <w:spacing w:line="360" w:lineRule="auto"/>
        <w:jc w:val="left"/>
        <w:rPr>
          <w:szCs w:val="21"/>
        </w:rPr>
      </w:pPr>
      <w:r w:rsidRPr="00076CBF">
        <w:rPr>
          <w:szCs w:val="21"/>
        </w:rPr>
        <w:t>A</w:t>
      </w:r>
      <w:r w:rsidRPr="00076CBF">
        <w:rPr>
          <w:szCs w:val="21"/>
        </w:rPr>
        <w:t>．瞳孔放大，晶状体曲度由大变小</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．瞳孔放大，晶状体曲度由小变大</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．瞳孔缩小，晶状体曲度由大变小</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．瞳孔缩小，晶状体曲度由小变大</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B</w:t>
      </w:r>
    </w:p>
    <w:p w:rsidR="004A7787" w:rsidRPr="00076CBF" w:rsidRDefault="004A7787" w:rsidP="004A7787">
      <w:pPr>
        <w:spacing w:line="360" w:lineRule="auto"/>
        <w:rPr>
          <w:color w:val="FF0000"/>
          <w:szCs w:val="21"/>
        </w:rPr>
      </w:pPr>
      <w:r w:rsidRPr="00076CBF">
        <w:rPr>
          <w:color w:val="FF0000"/>
          <w:szCs w:val="21"/>
        </w:rPr>
        <w:t>【解析】：小明从光线较强的室外进入光线很弱的电影院内，瞳孔为适应室内的光线会逐渐扩大，以增加进入眼内的光量，使视网膜得到足够光的刺激，这样才能看清室内的物体；同时，小明在寻找到最前</w:t>
      </w:r>
      <w:r w:rsidRPr="00076CBF">
        <w:rPr>
          <w:color w:val="FF0000"/>
          <w:szCs w:val="21"/>
        </w:rPr>
        <w:t>1</w:t>
      </w:r>
      <w:r w:rsidRPr="00076CBF">
        <w:rPr>
          <w:color w:val="FF0000"/>
          <w:szCs w:val="21"/>
        </w:rPr>
        <w:t>排（看远处的物体）晶状体的曲度变小，找</w:t>
      </w:r>
      <w:r w:rsidRPr="00076CBF">
        <w:rPr>
          <w:color w:val="FF0000"/>
          <w:szCs w:val="21"/>
        </w:rPr>
        <w:t>18</w:t>
      </w:r>
      <w:r w:rsidRPr="00076CBF">
        <w:rPr>
          <w:color w:val="FF0000"/>
          <w:szCs w:val="21"/>
        </w:rPr>
        <w:t>号座位时（看近处的物体），这时，晶状体的曲度要由小逐渐变大。故选：</w:t>
      </w:r>
      <w:r w:rsidRPr="00076CBF">
        <w:rPr>
          <w:color w:val="FF0000"/>
          <w:szCs w:val="21"/>
        </w:rPr>
        <w:t>B</w:t>
      </w:r>
      <w:r w:rsidRPr="00076CBF">
        <w:rPr>
          <w:color w:val="FF0000"/>
          <w:szCs w:val="21"/>
        </w:rPr>
        <w:t>。</w:t>
      </w:r>
    </w:p>
    <w:p w:rsidR="004A7787" w:rsidRPr="00076CBF" w:rsidRDefault="004A7787" w:rsidP="004A7787">
      <w:pPr>
        <w:spacing w:line="360" w:lineRule="auto"/>
        <w:rPr>
          <w:szCs w:val="21"/>
        </w:rPr>
      </w:pPr>
      <w:r w:rsidRPr="00076CBF">
        <w:rPr>
          <w:b/>
          <w:szCs w:val="21"/>
        </w:rPr>
        <w:t>6</w:t>
      </w:r>
      <w:r w:rsidRPr="00076CBF">
        <w:rPr>
          <w:b/>
          <w:szCs w:val="21"/>
        </w:rPr>
        <w:t>．（</w:t>
      </w:r>
      <w:r w:rsidRPr="00076CBF">
        <w:rPr>
          <w:b/>
          <w:szCs w:val="21"/>
        </w:rPr>
        <w:t>2019•</w:t>
      </w:r>
      <w:r w:rsidRPr="00076CBF">
        <w:rPr>
          <w:b/>
          <w:szCs w:val="21"/>
        </w:rPr>
        <w:t>西湖区模拟）</w:t>
      </w:r>
      <w:r w:rsidRPr="00076CBF">
        <w:rPr>
          <w:szCs w:val="21"/>
        </w:rPr>
        <w:t>保护好眼和耳有利于青少年准确地获取信息。下列有关眼睛和耳的叙述错误的是（　　）</w:t>
      </w:r>
    </w:p>
    <w:p w:rsidR="004A7787" w:rsidRPr="00076CBF" w:rsidRDefault="004A7787" w:rsidP="004A7787">
      <w:pPr>
        <w:spacing w:line="360" w:lineRule="auto"/>
        <w:jc w:val="left"/>
        <w:rPr>
          <w:szCs w:val="21"/>
        </w:rPr>
      </w:pPr>
      <w:r w:rsidRPr="00076CBF">
        <w:rPr>
          <w:szCs w:val="21"/>
        </w:rPr>
        <w:t>A</w:t>
      </w:r>
      <w:r w:rsidRPr="00076CBF">
        <w:rPr>
          <w:szCs w:val="21"/>
        </w:rPr>
        <w:t>．近视眼可以戴凹透镜加以矫正</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．晶状体相当于照相机的镜头</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．人的视觉是在视网膜上形成的</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．耳蜗内有听觉感受器</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C</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w:t>
      </w:r>
      <w:r w:rsidRPr="00076CBF">
        <w:rPr>
          <w:color w:val="FF0000"/>
          <w:szCs w:val="21"/>
        </w:rPr>
        <w:t>、近视眼是因为眼球的前后径过长，或晶状体去度过大，可以配戴凹透镜加以矫正，不合题意。</w:t>
      </w:r>
      <w:r w:rsidRPr="00076CBF">
        <w:rPr>
          <w:color w:val="FF0000"/>
          <w:szCs w:val="21"/>
        </w:rPr>
        <w:t>B</w:t>
      </w:r>
      <w:r w:rsidRPr="00076CBF">
        <w:rPr>
          <w:color w:val="FF0000"/>
          <w:szCs w:val="21"/>
        </w:rPr>
        <w:t>、人眼通过睫状体调节晶状体曲度的大小就能看清远近不同的物体，相当于照相机的镜头，不合题意。</w:t>
      </w:r>
      <w:r w:rsidRPr="00076CBF">
        <w:rPr>
          <w:color w:val="FF0000"/>
          <w:szCs w:val="21"/>
        </w:rPr>
        <w:t>C</w:t>
      </w:r>
      <w:r w:rsidRPr="00076CBF">
        <w:rPr>
          <w:color w:val="FF0000"/>
          <w:szCs w:val="21"/>
        </w:rPr>
        <w:t>、人的视觉是在大脑皮层的视觉中枢形成的。所以人的视觉是在视网膜形成的是错误的，符合题意。</w:t>
      </w:r>
      <w:r w:rsidRPr="00076CBF">
        <w:rPr>
          <w:color w:val="FF0000"/>
          <w:szCs w:val="21"/>
        </w:rPr>
        <w:t>D</w:t>
      </w:r>
      <w:r w:rsidRPr="00076CBF">
        <w:rPr>
          <w:color w:val="FF0000"/>
          <w:szCs w:val="21"/>
        </w:rPr>
        <w:t>、耳蜗内有听觉感受器，可以把振动转化为神经冲动，不合题意。故选：</w:t>
      </w:r>
      <w:r w:rsidRPr="00076CBF">
        <w:rPr>
          <w:color w:val="FF0000"/>
          <w:szCs w:val="21"/>
        </w:rPr>
        <w:t>C</w:t>
      </w:r>
      <w:r w:rsidRPr="00076CBF">
        <w:rPr>
          <w:color w:val="FF0000"/>
          <w:szCs w:val="21"/>
        </w:rPr>
        <w:t>。</w:t>
      </w:r>
    </w:p>
    <w:p w:rsidR="004A7787" w:rsidRPr="00076CBF" w:rsidRDefault="004A7787" w:rsidP="004A7787">
      <w:pPr>
        <w:spacing w:line="360" w:lineRule="auto"/>
        <w:rPr>
          <w:szCs w:val="21"/>
        </w:rPr>
      </w:pPr>
      <w:r w:rsidRPr="00076CBF">
        <w:rPr>
          <w:b/>
          <w:szCs w:val="21"/>
        </w:rPr>
        <w:t>7</w:t>
      </w:r>
      <w:r w:rsidRPr="00076CBF">
        <w:rPr>
          <w:b/>
          <w:szCs w:val="21"/>
        </w:rPr>
        <w:t>．（</w:t>
      </w:r>
      <w:r w:rsidRPr="00076CBF">
        <w:rPr>
          <w:b/>
          <w:szCs w:val="21"/>
        </w:rPr>
        <w:t>2019•</w:t>
      </w:r>
      <w:r w:rsidRPr="00076CBF">
        <w:rPr>
          <w:b/>
          <w:szCs w:val="21"/>
        </w:rPr>
        <w:t>集美区二模）</w:t>
      </w:r>
      <w:r w:rsidRPr="00076CBF">
        <w:rPr>
          <w:szCs w:val="21"/>
        </w:rPr>
        <w:t>六月六日被定为</w:t>
      </w:r>
      <w:r w:rsidRPr="00076CBF">
        <w:rPr>
          <w:szCs w:val="21"/>
        </w:rPr>
        <w:t>“</w:t>
      </w:r>
      <w:r w:rsidRPr="00076CBF">
        <w:rPr>
          <w:szCs w:val="21"/>
        </w:rPr>
        <w:t>爱眼日</w:t>
      </w:r>
      <w:r w:rsidRPr="00076CBF">
        <w:rPr>
          <w:szCs w:val="21"/>
        </w:rPr>
        <w:t>”</w:t>
      </w:r>
      <w:r w:rsidRPr="00076CBF">
        <w:rPr>
          <w:szCs w:val="21"/>
        </w:rPr>
        <w:t>，爱护眼晴意义重大。长期玩手机的初中生看物体时，像落在</w:t>
      </w:r>
    </w:p>
    <w:p w:rsidR="004A7787" w:rsidRPr="00076CBF" w:rsidRDefault="004A7787" w:rsidP="004A7787">
      <w:pPr>
        <w:spacing w:line="360" w:lineRule="auto"/>
        <w:rPr>
          <w:szCs w:val="21"/>
        </w:rPr>
      </w:pPr>
      <w:r w:rsidRPr="00076CBF">
        <w:rPr>
          <w:szCs w:val="21"/>
        </w:rPr>
        <w:t>了视网膜的前方，需耍佩戴图中的透镜（　　）</w:t>
      </w:r>
    </w:p>
    <w:p w:rsidR="004A7787" w:rsidRPr="00076CBF" w:rsidRDefault="004A7787" w:rsidP="004A7787">
      <w:pPr>
        <w:spacing w:line="360" w:lineRule="auto"/>
        <w:rPr>
          <w:szCs w:val="21"/>
        </w:rPr>
      </w:pPr>
      <w:r>
        <w:rPr>
          <w:noProof/>
          <w:szCs w:val="21"/>
        </w:rPr>
        <w:lastRenderedPageBreak/>
        <w:drawing>
          <wp:inline distT="0" distB="0" distL="0" distR="0">
            <wp:extent cx="1009650" cy="485775"/>
            <wp:effectExtent l="19050" t="0" r="0" b="0"/>
            <wp:docPr id="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009650" cy="485775"/>
                    </a:xfrm>
                    <a:prstGeom prst="rect">
                      <a:avLst/>
                    </a:prstGeom>
                    <a:noFill/>
                    <a:ln w="9525">
                      <a:noFill/>
                      <a:miter lim="800000"/>
                      <a:headEnd/>
                      <a:tailEnd/>
                    </a:ln>
                  </pic:spPr>
                </pic:pic>
              </a:graphicData>
            </a:graphic>
          </wp:inline>
        </w:drawing>
      </w:r>
    </w:p>
    <w:p w:rsidR="004A7787" w:rsidRPr="00076CBF" w:rsidRDefault="004A7787" w:rsidP="004A7787">
      <w:pPr>
        <w:tabs>
          <w:tab w:val="left" w:pos="2300"/>
          <w:tab w:val="left" w:pos="4400"/>
          <w:tab w:val="left" w:pos="6400"/>
        </w:tabs>
        <w:spacing w:line="360" w:lineRule="auto"/>
        <w:jc w:val="left"/>
        <w:rPr>
          <w:szCs w:val="21"/>
        </w:rPr>
      </w:pPr>
      <w:r w:rsidRPr="00076CBF">
        <w:rPr>
          <w:szCs w:val="21"/>
        </w:rPr>
        <w:t>A</w:t>
      </w:r>
      <w:r w:rsidRPr="00076CBF">
        <w:rPr>
          <w:szCs w:val="21"/>
        </w:rPr>
        <w:t>．</w:t>
      </w:r>
      <w:r>
        <w:rPr>
          <w:noProof/>
          <w:szCs w:val="21"/>
        </w:rPr>
        <w:drawing>
          <wp:inline distT="0" distB="0" distL="0" distR="0">
            <wp:extent cx="257175" cy="609600"/>
            <wp:effectExtent l="19050" t="0" r="9525" b="0"/>
            <wp:docPr id="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257175" cy="609600"/>
                    </a:xfrm>
                    <a:prstGeom prst="rect">
                      <a:avLst/>
                    </a:prstGeom>
                    <a:noFill/>
                    <a:ln w="9525">
                      <a:noFill/>
                      <a:miter lim="800000"/>
                      <a:headEnd/>
                      <a:tailEnd/>
                    </a:ln>
                  </pic:spPr>
                </pic:pic>
              </a:graphicData>
            </a:graphic>
          </wp:inline>
        </w:drawing>
      </w:r>
      <w:r w:rsidRPr="00076CBF">
        <w:rPr>
          <w:szCs w:val="21"/>
        </w:rPr>
        <w:tab/>
        <w:t>B</w:t>
      </w:r>
      <w:r w:rsidRPr="00076CBF">
        <w:rPr>
          <w:szCs w:val="21"/>
        </w:rPr>
        <w:t>．</w:t>
      </w:r>
      <w:r>
        <w:rPr>
          <w:noProof/>
          <w:szCs w:val="21"/>
        </w:rPr>
        <w:drawing>
          <wp:inline distT="0" distB="0" distL="0" distR="0">
            <wp:extent cx="238125" cy="590550"/>
            <wp:effectExtent l="19050" t="0" r="9525" b="0"/>
            <wp:docPr id="9"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238125" cy="590550"/>
                    </a:xfrm>
                    <a:prstGeom prst="rect">
                      <a:avLst/>
                    </a:prstGeom>
                    <a:noFill/>
                    <a:ln w="9525">
                      <a:noFill/>
                      <a:miter lim="800000"/>
                      <a:headEnd/>
                      <a:tailEnd/>
                    </a:ln>
                  </pic:spPr>
                </pic:pic>
              </a:graphicData>
            </a:graphic>
          </wp:inline>
        </w:drawing>
      </w:r>
      <w:r w:rsidRPr="00076CBF">
        <w:rPr>
          <w:szCs w:val="21"/>
        </w:rPr>
        <w:tab/>
        <w:t>C</w:t>
      </w:r>
      <w:r w:rsidRPr="00076CBF">
        <w:rPr>
          <w:szCs w:val="21"/>
        </w:rPr>
        <w:t>．</w:t>
      </w:r>
      <w:r>
        <w:rPr>
          <w:noProof/>
          <w:szCs w:val="21"/>
        </w:rPr>
        <w:drawing>
          <wp:inline distT="0" distB="0" distL="0" distR="0">
            <wp:extent cx="190500" cy="581025"/>
            <wp:effectExtent l="19050" t="0" r="0" b="0"/>
            <wp:docPr id="10"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90500" cy="581025"/>
                    </a:xfrm>
                    <a:prstGeom prst="rect">
                      <a:avLst/>
                    </a:prstGeom>
                    <a:noFill/>
                    <a:ln w="9525">
                      <a:noFill/>
                      <a:miter lim="800000"/>
                      <a:headEnd/>
                      <a:tailEnd/>
                    </a:ln>
                  </pic:spPr>
                </pic:pic>
              </a:graphicData>
            </a:graphic>
          </wp:inline>
        </w:drawing>
      </w:r>
      <w:r w:rsidRPr="00076CBF">
        <w:rPr>
          <w:szCs w:val="21"/>
        </w:rPr>
        <w:tab/>
        <w:t>D</w:t>
      </w:r>
      <w:r w:rsidRPr="00076CBF">
        <w:rPr>
          <w:szCs w:val="21"/>
        </w:rPr>
        <w:t>．</w:t>
      </w:r>
      <w:r>
        <w:rPr>
          <w:noProof/>
          <w:szCs w:val="21"/>
        </w:rPr>
        <w:drawing>
          <wp:inline distT="0" distB="0" distL="0" distR="0">
            <wp:extent cx="171450" cy="581025"/>
            <wp:effectExtent l="19050" t="0" r="0" b="0"/>
            <wp:docPr id="11"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71450" cy="58102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A</w:t>
      </w:r>
    </w:p>
    <w:p w:rsidR="004A7787" w:rsidRPr="00076CBF" w:rsidRDefault="004A7787" w:rsidP="004A7787">
      <w:pPr>
        <w:spacing w:line="360" w:lineRule="auto"/>
        <w:rPr>
          <w:color w:val="FF0000"/>
          <w:szCs w:val="21"/>
        </w:rPr>
      </w:pPr>
      <w:r w:rsidRPr="00076CBF">
        <w:rPr>
          <w:color w:val="FF0000"/>
          <w:szCs w:val="21"/>
        </w:rPr>
        <w:t>【解析】：近视眼的晶状体较厚，会聚能力较强，看远处的物体时，将像成在视网膜的前面。为了使像正好呈在视网膜上，应使光线推迟会聚，使所成的像相对于晶状体后移，所以应佩戴发散透镜即凹透镜。故选：</w:t>
      </w:r>
      <w:r w:rsidRPr="00076CBF">
        <w:rPr>
          <w:color w:val="FF0000"/>
          <w:szCs w:val="21"/>
        </w:rPr>
        <w:t>A</w:t>
      </w:r>
      <w:r w:rsidRPr="00076CBF">
        <w:rPr>
          <w:color w:val="FF0000"/>
          <w:szCs w:val="21"/>
        </w:rPr>
        <w:t>。</w:t>
      </w:r>
    </w:p>
    <w:p w:rsidR="004A7787" w:rsidRPr="00076CBF" w:rsidRDefault="004A7787" w:rsidP="004A7787">
      <w:pPr>
        <w:spacing w:line="360" w:lineRule="auto"/>
        <w:rPr>
          <w:szCs w:val="21"/>
        </w:rPr>
      </w:pPr>
      <w:r w:rsidRPr="00076CBF">
        <w:rPr>
          <w:b/>
          <w:szCs w:val="21"/>
        </w:rPr>
        <w:t>8</w:t>
      </w:r>
      <w:r w:rsidRPr="00076CBF">
        <w:rPr>
          <w:b/>
          <w:szCs w:val="21"/>
        </w:rPr>
        <w:t>．（</w:t>
      </w:r>
      <w:r w:rsidRPr="00076CBF">
        <w:rPr>
          <w:b/>
          <w:szCs w:val="21"/>
        </w:rPr>
        <w:t>2019•</w:t>
      </w:r>
      <w:r w:rsidRPr="00076CBF">
        <w:rPr>
          <w:b/>
          <w:szCs w:val="21"/>
        </w:rPr>
        <w:t>陕西）</w:t>
      </w:r>
      <w:r w:rsidRPr="00076CBF">
        <w:rPr>
          <w:szCs w:val="21"/>
        </w:rPr>
        <w:t>6</w:t>
      </w:r>
      <w:r w:rsidRPr="00076CBF">
        <w:rPr>
          <w:szCs w:val="21"/>
        </w:rPr>
        <w:t>月</w:t>
      </w:r>
      <w:r w:rsidRPr="00076CBF">
        <w:rPr>
          <w:szCs w:val="21"/>
        </w:rPr>
        <w:t>6</w:t>
      </w:r>
      <w:r w:rsidRPr="00076CBF">
        <w:rPr>
          <w:szCs w:val="21"/>
        </w:rPr>
        <w:t>日是全国爱眼日。眼球中晶状体和角膜的共同作用相当于</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透镜。视力正常的人看物体时，物体在视网膜上成</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正立</w:t>
      </w:r>
      <w:r w:rsidRPr="00076CBF">
        <w:rPr>
          <w:szCs w:val="21"/>
        </w:rPr>
        <w:t>”</w:t>
      </w:r>
      <w:r w:rsidRPr="00076CBF">
        <w:rPr>
          <w:szCs w:val="21"/>
        </w:rPr>
        <w:t>或</w:t>
      </w:r>
      <w:r w:rsidRPr="00076CBF">
        <w:rPr>
          <w:szCs w:val="21"/>
        </w:rPr>
        <w:t>“</w:t>
      </w:r>
      <w:r w:rsidRPr="00076CBF">
        <w:rPr>
          <w:szCs w:val="21"/>
        </w:rPr>
        <w:t>倒立）、缩小的实像。近视眼需佩戴</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透镜矫正视力。</w:t>
      </w:r>
    </w:p>
    <w:p w:rsidR="004A7787" w:rsidRPr="00076CBF" w:rsidRDefault="004A7787" w:rsidP="004A7787">
      <w:pPr>
        <w:spacing w:line="360" w:lineRule="auto"/>
        <w:rPr>
          <w:color w:val="FF0000"/>
          <w:szCs w:val="21"/>
        </w:rPr>
      </w:pPr>
      <w:r w:rsidRPr="00076CBF">
        <w:rPr>
          <w:color w:val="FF0000"/>
          <w:szCs w:val="21"/>
        </w:rPr>
        <w:t>【答案】：凸；倒立；凹。</w:t>
      </w:r>
    </w:p>
    <w:p w:rsidR="004A7787" w:rsidRPr="00076CBF" w:rsidRDefault="004A7787" w:rsidP="004A7787">
      <w:pPr>
        <w:spacing w:line="360" w:lineRule="auto"/>
        <w:rPr>
          <w:color w:val="FF0000"/>
          <w:szCs w:val="21"/>
        </w:rPr>
      </w:pPr>
      <w:r w:rsidRPr="00076CBF">
        <w:rPr>
          <w:color w:val="FF0000"/>
          <w:szCs w:val="21"/>
        </w:rPr>
        <w:t>【解析】：人眼的晶状体和角膜相当于凸透镜，视网膜相当于光屏，外界物体在视网膜上成倒立缩小的实像；近视眼的晶状体较厚，会聚能力较强，看远处的物体时，将像成在视网膜的前面。为了使像正好呈在视网膜上，应使光线推迟会聚，使所成的像相对于晶状体后移，所以应佩戴发散透镜即凹透镜。</w:t>
      </w:r>
    </w:p>
    <w:p w:rsidR="004A7787" w:rsidRPr="00076CBF" w:rsidRDefault="004A7787" w:rsidP="004A7787">
      <w:pPr>
        <w:spacing w:line="360" w:lineRule="auto"/>
        <w:rPr>
          <w:szCs w:val="21"/>
        </w:rPr>
      </w:pPr>
      <w:r w:rsidRPr="00076CBF">
        <w:rPr>
          <w:b/>
          <w:szCs w:val="21"/>
        </w:rPr>
        <w:t>9</w:t>
      </w:r>
      <w:r w:rsidRPr="00076CBF">
        <w:rPr>
          <w:b/>
          <w:szCs w:val="21"/>
        </w:rPr>
        <w:t>．（</w:t>
      </w:r>
      <w:r w:rsidRPr="00076CBF">
        <w:rPr>
          <w:b/>
          <w:szCs w:val="21"/>
        </w:rPr>
        <w:t>2019•</w:t>
      </w:r>
      <w:r w:rsidRPr="00076CBF">
        <w:rPr>
          <w:b/>
          <w:szCs w:val="21"/>
        </w:rPr>
        <w:t>内江）</w:t>
      </w:r>
      <w:r w:rsidRPr="00076CBF">
        <w:rPr>
          <w:szCs w:val="21"/>
        </w:rPr>
        <w:t>如图所示，是矫正远视眼的光路示意图，请在虚线方框内画出相应的透镜。</w:t>
      </w:r>
    </w:p>
    <w:p w:rsidR="004A7787" w:rsidRPr="00076CBF" w:rsidRDefault="004A7787" w:rsidP="004A7787">
      <w:pPr>
        <w:spacing w:line="360" w:lineRule="auto"/>
        <w:rPr>
          <w:szCs w:val="21"/>
        </w:rPr>
      </w:pPr>
      <w:r>
        <w:rPr>
          <w:noProof/>
          <w:szCs w:val="21"/>
        </w:rPr>
        <w:drawing>
          <wp:inline distT="0" distB="0" distL="0" distR="0">
            <wp:extent cx="1800225" cy="904875"/>
            <wp:effectExtent l="19050" t="0" r="9525"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800225" cy="90487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color w:val="FF0000"/>
          <w:szCs w:val="21"/>
        </w:rPr>
      </w:pPr>
      <w:r w:rsidRPr="00076CBF">
        <w:rPr>
          <w:color w:val="FF0000"/>
          <w:szCs w:val="21"/>
        </w:rPr>
        <w:t>【解析】：远视眼是由于晶状体太薄或眼球前后径过长，使折射光线会聚在视网膜的后方，应该用会聚透镜来矫正，凸透镜对光线起会聚作用，所以在虚线框内应放置凸透镜，使折射光线提前会聚在视网膜上。</w:t>
      </w:r>
    </w:p>
    <w:p w:rsidR="004A7787" w:rsidRPr="00076CBF" w:rsidRDefault="004A7787" w:rsidP="004A7787">
      <w:pPr>
        <w:spacing w:line="360" w:lineRule="auto"/>
        <w:rPr>
          <w:szCs w:val="21"/>
        </w:rPr>
      </w:pPr>
      <w:r>
        <w:rPr>
          <w:noProof/>
          <w:szCs w:val="21"/>
        </w:rPr>
        <w:drawing>
          <wp:inline distT="0" distB="0" distL="0" distR="0">
            <wp:extent cx="1990725" cy="981075"/>
            <wp:effectExtent l="19050" t="0" r="9525" b="0"/>
            <wp:docPr id="1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1990725" cy="98107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szCs w:val="21"/>
        </w:rPr>
      </w:pPr>
      <w:r w:rsidRPr="00076CBF">
        <w:rPr>
          <w:b/>
          <w:szCs w:val="21"/>
        </w:rPr>
        <w:t>10</w:t>
      </w:r>
      <w:r w:rsidRPr="00076CBF">
        <w:rPr>
          <w:b/>
          <w:szCs w:val="21"/>
        </w:rPr>
        <w:t>．（</w:t>
      </w:r>
      <w:r w:rsidRPr="00076CBF">
        <w:rPr>
          <w:b/>
          <w:szCs w:val="21"/>
        </w:rPr>
        <w:t>2019•</w:t>
      </w:r>
      <w:r w:rsidRPr="00076CBF">
        <w:rPr>
          <w:b/>
          <w:szCs w:val="21"/>
        </w:rPr>
        <w:t>宜昌模拟）</w:t>
      </w:r>
      <w:r w:rsidRPr="00076CBF">
        <w:rPr>
          <w:szCs w:val="21"/>
        </w:rPr>
        <w:t>小明用薄膜充水后制成水透镜模拟眼球中的晶状体，来比较正常眼、近视眼和远视眼的焦距大小。实验中测得甲图焦距为</w:t>
      </w:r>
      <w:r w:rsidRPr="00076CBF">
        <w:rPr>
          <w:szCs w:val="21"/>
        </w:rPr>
        <w:t>10cm</w:t>
      </w:r>
      <w:r w:rsidRPr="00076CBF">
        <w:rPr>
          <w:szCs w:val="21"/>
        </w:rPr>
        <w:t>，再将甲分别挤压成乙图、丙图</w:t>
      </w:r>
      <w:r w:rsidRPr="00076CBF">
        <w:rPr>
          <w:szCs w:val="21"/>
        </w:rPr>
        <w:lastRenderedPageBreak/>
        <w:t>的形状，并分别测量焦距，如图所示。</w:t>
      </w:r>
    </w:p>
    <w:p w:rsidR="004A7787" w:rsidRPr="00076CBF" w:rsidRDefault="004A7787" w:rsidP="004A7787">
      <w:pPr>
        <w:spacing w:line="360" w:lineRule="auto"/>
        <w:rPr>
          <w:szCs w:val="21"/>
        </w:rPr>
      </w:pPr>
      <w:r w:rsidRPr="00076CBF">
        <w:rPr>
          <w:szCs w:val="21"/>
        </w:rPr>
        <w:t>（</w:t>
      </w:r>
      <w:r w:rsidRPr="00076CBF">
        <w:rPr>
          <w:szCs w:val="21"/>
        </w:rPr>
        <w:t>1</w:t>
      </w:r>
      <w:r w:rsidRPr="00076CBF">
        <w:rPr>
          <w:szCs w:val="21"/>
        </w:rPr>
        <w:t>）测得焦距小于</w:t>
      </w:r>
      <w:r w:rsidRPr="00076CBF">
        <w:rPr>
          <w:szCs w:val="21"/>
        </w:rPr>
        <w:t>10cm</w:t>
      </w:r>
      <w:r w:rsidRPr="00076CBF">
        <w:rPr>
          <w:szCs w:val="21"/>
        </w:rPr>
        <w:t>的是图</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，模拟近视眼的是图</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w:t>
      </w:r>
    </w:p>
    <w:p w:rsidR="004A7787" w:rsidRPr="00076CBF" w:rsidRDefault="004A7787" w:rsidP="004A7787">
      <w:pPr>
        <w:spacing w:line="360" w:lineRule="auto"/>
        <w:rPr>
          <w:szCs w:val="21"/>
        </w:rPr>
      </w:pPr>
      <w:r w:rsidRPr="00076CBF">
        <w:rPr>
          <w:szCs w:val="21"/>
        </w:rPr>
        <w:t>（</w:t>
      </w:r>
      <w:r w:rsidRPr="00076CBF">
        <w:rPr>
          <w:szCs w:val="21"/>
        </w:rPr>
        <w:t>2</w:t>
      </w:r>
      <w:r w:rsidRPr="00076CBF">
        <w:rPr>
          <w:szCs w:val="21"/>
        </w:rPr>
        <w:t>）在同一位置，用甲、乙、丙透镜分别对着远处的某一物体，移动光屏得到清晰的像，其中像距较大的是</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图。</w:t>
      </w:r>
    </w:p>
    <w:p w:rsidR="004A7787" w:rsidRPr="00076CBF" w:rsidRDefault="004A7787" w:rsidP="004A7787">
      <w:pPr>
        <w:spacing w:line="360" w:lineRule="auto"/>
        <w:rPr>
          <w:szCs w:val="21"/>
        </w:rPr>
      </w:pPr>
      <w:r w:rsidRPr="00076CBF">
        <w:rPr>
          <w:szCs w:val="21"/>
        </w:rPr>
        <w:t>（</w:t>
      </w:r>
      <w:r w:rsidRPr="00076CBF">
        <w:rPr>
          <w:szCs w:val="21"/>
        </w:rPr>
        <w:t>3</w:t>
      </w:r>
      <w:r w:rsidRPr="00076CBF">
        <w:rPr>
          <w:szCs w:val="21"/>
        </w:rPr>
        <w:t>）目前很多近视患者戴隐形眼镜来矫正视力。隐形眼镜是一种直接贴在角膜表面的超薄镜片，可随着眼球运动，其中心厚度只有</w:t>
      </w:r>
      <w:r w:rsidRPr="00076CBF">
        <w:rPr>
          <w:szCs w:val="21"/>
        </w:rPr>
        <w:t>0.05mm</w:t>
      </w:r>
      <w:r w:rsidRPr="00076CBF">
        <w:rPr>
          <w:szCs w:val="21"/>
        </w:rPr>
        <w:t>，则此镜片的边缘厚度</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0.05mm</w:t>
      </w:r>
      <w:r w:rsidRPr="00076CBF">
        <w:rPr>
          <w:szCs w:val="21"/>
        </w:rPr>
        <w:t>（选填</w:t>
      </w:r>
      <w:r w:rsidRPr="00076CBF">
        <w:rPr>
          <w:szCs w:val="21"/>
        </w:rPr>
        <w:t>“</w:t>
      </w:r>
      <w:r w:rsidRPr="00076CBF">
        <w:rPr>
          <w:szCs w:val="21"/>
        </w:rPr>
        <w:t>小于</w:t>
      </w:r>
      <w:r w:rsidRPr="00076CBF">
        <w:rPr>
          <w:szCs w:val="21"/>
        </w:rPr>
        <w:t>”</w:t>
      </w:r>
      <w:r w:rsidRPr="00076CBF">
        <w:rPr>
          <w:szCs w:val="21"/>
        </w:rPr>
        <w:t>、</w:t>
      </w:r>
      <w:r w:rsidRPr="00076CBF">
        <w:rPr>
          <w:szCs w:val="21"/>
        </w:rPr>
        <w:t>“</w:t>
      </w:r>
      <w:r w:rsidRPr="00076CBF">
        <w:rPr>
          <w:szCs w:val="21"/>
        </w:rPr>
        <w:t>等于</w:t>
      </w:r>
      <w:r w:rsidRPr="00076CBF">
        <w:rPr>
          <w:szCs w:val="21"/>
        </w:rPr>
        <w:t>”</w:t>
      </w:r>
      <w:r w:rsidRPr="00076CBF">
        <w:rPr>
          <w:szCs w:val="21"/>
        </w:rPr>
        <w:t>或</w:t>
      </w:r>
      <w:r w:rsidRPr="00076CBF">
        <w:rPr>
          <w:szCs w:val="21"/>
        </w:rPr>
        <w:t>“</w:t>
      </w:r>
      <w:r w:rsidRPr="00076CBF">
        <w:rPr>
          <w:szCs w:val="21"/>
        </w:rPr>
        <w:t>大于</w:t>
      </w:r>
      <w:r w:rsidRPr="00076CBF">
        <w:rPr>
          <w:szCs w:val="21"/>
        </w:rPr>
        <w:t>”</w:t>
      </w:r>
      <w:r w:rsidRPr="00076CBF">
        <w:rPr>
          <w:szCs w:val="21"/>
        </w:rPr>
        <w:t>），此镜片对光有</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作用（选填</w:t>
      </w:r>
      <w:r w:rsidRPr="00076CBF">
        <w:rPr>
          <w:szCs w:val="21"/>
        </w:rPr>
        <w:t>“</w:t>
      </w:r>
      <w:r w:rsidRPr="00076CBF">
        <w:rPr>
          <w:szCs w:val="21"/>
        </w:rPr>
        <w:t>会聚</w:t>
      </w:r>
      <w:r w:rsidRPr="00076CBF">
        <w:rPr>
          <w:szCs w:val="21"/>
        </w:rPr>
        <w:t>”</w:t>
      </w:r>
      <w:r w:rsidRPr="00076CBF">
        <w:rPr>
          <w:szCs w:val="21"/>
        </w:rPr>
        <w:t>或</w:t>
      </w:r>
      <w:r w:rsidRPr="00076CBF">
        <w:rPr>
          <w:szCs w:val="21"/>
        </w:rPr>
        <w:t>“</w:t>
      </w:r>
      <w:r w:rsidRPr="00076CBF">
        <w:rPr>
          <w:szCs w:val="21"/>
        </w:rPr>
        <w:t>发散</w:t>
      </w:r>
      <w:r w:rsidRPr="00076CBF">
        <w:rPr>
          <w:szCs w:val="21"/>
        </w:rPr>
        <w:t>”</w:t>
      </w:r>
      <w:r w:rsidRPr="00076CBF">
        <w:rPr>
          <w:szCs w:val="21"/>
        </w:rPr>
        <w:t>）。</w:t>
      </w:r>
    </w:p>
    <w:p w:rsidR="004A7787" w:rsidRPr="00076CBF" w:rsidRDefault="004A7787" w:rsidP="004A7787">
      <w:pPr>
        <w:spacing w:line="360" w:lineRule="auto"/>
        <w:rPr>
          <w:szCs w:val="21"/>
        </w:rPr>
      </w:pPr>
      <w:r>
        <w:rPr>
          <w:noProof/>
          <w:szCs w:val="21"/>
        </w:rPr>
        <w:drawing>
          <wp:inline distT="0" distB="0" distL="0" distR="0">
            <wp:extent cx="2800350" cy="781050"/>
            <wp:effectExtent l="19050" t="0" r="0" b="0"/>
            <wp:docPr id="14"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2800350" cy="781050"/>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1</w:t>
      </w:r>
      <w:r w:rsidRPr="00076CBF">
        <w:rPr>
          <w:color w:val="FF0000"/>
          <w:szCs w:val="21"/>
        </w:rPr>
        <w:t>）乙；乙；（</w:t>
      </w:r>
      <w:r w:rsidRPr="00076CBF">
        <w:rPr>
          <w:color w:val="FF0000"/>
          <w:szCs w:val="21"/>
        </w:rPr>
        <w:t>2</w:t>
      </w:r>
      <w:r w:rsidRPr="00076CBF">
        <w:rPr>
          <w:color w:val="FF0000"/>
          <w:szCs w:val="21"/>
        </w:rPr>
        <w:t>）丙；（</w:t>
      </w:r>
      <w:r w:rsidRPr="00076CBF">
        <w:rPr>
          <w:color w:val="FF0000"/>
          <w:szCs w:val="21"/>
        </w:rPr>
        <w:t>3</w:t>
      </w:r>
      <w:r w:rsidRPr="00076CBF">
        <w:rPr>
          <w:color w:val="FF0000"/>
          <w:szCs w:val="21"/>
        </w:rPr>
        <w:t>）大于；发散</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1</w:t>
      </w:r>
      <w:r w:rsidRPr="00076CBF">
        <w:rPr>
          <w:color w:val="FF0000"/>
          <w:szCs w:val="21"/>
        </w:rPr>
        <w:t>）因凸透镜的凸度越大，焦距越小，所以实验中测得甲图焦距为</w:t>
      </w:r>
      <w:r w:rsidRPr="00076CBF">
        <w:rPr>
          <w:color w:val="FF0000"/>
          <w:szCs w:val="21"/>
        </w:rPr>
        <w:t>10cm</w:t>
      </w:r>
      <w:r w:rsidRPr="00076CBF">
        <w:rPr>
          <w:color w:val="FF0000"/>
          <w:szCs w:val="21"/>
        </w:rPr>
        <w:t>，再将甲分别挤压成乙图、丙图的形状，并分别测量焦距，由图可以看出，乙图的凸度比丙图大，则测得焦距小于</w:t>
      </w:r>
      <w:r w:rsidRPr="00076CBF">
        <w:rPr>
          <w:color w:val="FF0000"/>
          <w:szCs w:val="21"/>
        </w:rPr>
        <w:t>10cm</w:t>
      </w:r>
      <w:r w:rsidRPr="00076CBF">
        <w:rPr>
          <w:color w:val="FF0000"/>
          <w:szCs w:val="21"/>
        </w:rPr>
        <w:t>的是图乙；因为乙的焦距比丙的焦距小，所以会聚能力强，因此乙模拟的是近视眼。</w:t>
      </w:r>
    </w:p>
    <w:p w:rsidR="004A7787" w:rsidRPr="00076CBF" w:rsidRDefault="004A7787" w:rsidP="004A7787">
      <w:pPr>
        <w:spacing w:line="360" w:lineRule="auto"/>
        <w:rPr>
          <w:color w:val="FF0000"/>
          <w:szCs w:val="21"/>
        </w:rPr>
      </w:pPr>
      <w:r w:rsidRPr="00076CBF">
        <w:rPr>
          <w:color w:val="FF0000"/>
          <w:szCs w:val="21"/>
        </w:rPr>
        <w:t>（</w:t>
      </w:r>
      <w:r w:rsidRPr="00076CBF">
        <w:rPr>
          <w:color w:val="FF0000"/>
          <w:szCs w:val="21"/>
        </w:rPr>
        <w:t>2</w:t>
      </w:r>
      <w:r w:rsidRPr="00076CBF">
        <w:rPr>
          <w:color w:val="FF0000"/>
          <w:szCs w:val="21"/>
        </w:rPr>
        <w:t>）由图可知，甲、乙、丙透镜中焦距最大的是丙，用甲、乙、丙透镜分别对着远处的某一物体，相对而言，丙透镜的物距最小，根据凸透镜成实像时，物距减小，像距增大，像增大。可知其中像距较大的是丙图。</w:t>
      </w:r>
    </w:p>
    <w:p w:rsidR="004A7787" w:rsidRPr="00076CBF" w:rsidRDefault="004A7787" w:rsidP="004A7787">
      <w:pPr>
        <w:spacing w:line="360" w:lineRule="auto"/>
        <w:rPr>
          <w:color w:val="FF0000"/>
          <w:szCs w:val="21"/>
        </w:rPr>
      </w:pPr>
      <w:r w:rsidRPr="00076CBF">
        <w:rPr>
          <w:color w:val="FF0000"/>
          <w:szCs w:val="21"/>
        </w:rPr>
        <w:t>（</w:t>
      </w:r>
      <w:r w:rsidRPr="00076CBF">
        <w:rPr>
          <w:color w:val="FF0000"/>
          <w:szCs w:val="21"/>
        </w:rPr>
        <w:t>3</w:t>
      </w:r>
      <w:r w:rsidRPr="00076CBF">
        <w:rPr>
          <w:color w:val="FF0000"/>
          <w:szCs w:val="21"/>
        </w:rPr>
        <w:t>）近视眼患者戴的是凹透镜，凹透镜的四周的厚度要比中间的厚度厚，故这种超薄镜片的边缘厚度</w:t>
      </w:r>
      <w:r w:rsidRPr="00076CBF">
        <w:rPr>
          <w:color w:val="FF0000"/>
          <w:szCs w:val="21"/>
        </w:rPr>
        <w:t xml:space="preserve"> </w:t>
      </w:r>
      <w:r w:rsidRPr="00076CBF">
        <w:rPr>
          <w:color w:val="FF0000"/>
          <w:szCs w:val="21"/>
        </w:rPr>
        <w:t>大于</w:t>
      </w:r>
      <w:r w:rsidRPr="00076CBF">
        <w:rPr>
          <w:color w:val="FF0000"/>
          <w:szCs w:val="21"/>
        </w:rPr>
        <w:t>0.05mm</w:t>
      </w:r>
      <w:r w:rsidRPr="00076CBF">
        <w:rPr>
          <w:color w:val="FF0000"/>
          <w:szCs w:val="21"/>
        </w:rPr>
        <w:t>。此镜片对光有发散作用。</w:t>
      </w:r>
    </w:p>
    <w:p w:rsidR="004A7787" w:rsidRPr="00076CBF" w:rsidRDefault="004A7787" w:rsidP="004A7787">
      <w:pPr>
        <w:widowControl/>
        <w:spacing w:line="360" w:lineRule="auto"/>
        <w:jc w:val="left"/>
        <w:rPr>
          <w:b/>
          <w:szCs w:val="21"/>
        </w:rPr>
      </w:pPr>
    </w:p>
    <w:p w:rsidR="004A7787" w:rsidRPr="00076CBF" w:rsidRDefault="004A7787" w:rsidP="004A7787">
      <w:pPr>
        <w:widowControl/>
        <w:spacing w:line="360" w:lineRule="auto"/>
        <w:jc w:val="left"/>
        <w:rPr>
          <w:b/>
          <w:szCs w:val="21"/>
        </w:rPr>
      </w:pPr>
      <w:r w:rsidRPr="00076CBF">
        <w:rPr>
          <w:b/>
          <w:szCs w:val="21"/>
        </w:rPr>
        <w:t>二、提升训练</w:t>
      </w:r>
    </w:p>
    <w:p w:rsidR="004A7787" w:rsidRPr="00076CBF" w:rsidRDefault="004A7787" w:rsidP="004A7787">
      <w:pPr>
        <w:spacing w:line="360" w:lineRule="auto"/>
        <w:rPr>
          <w:szCs w:val="21"/>
        </w:rPr>
      </w:pPr>
      <w:r w:rsidRPr="00076CBF">
        <w:rPr>
          <w:b/>
          <w:szCs w:val="21"/>
        </w:rPr>
        <w:t>1</w:t>
      </w:r>
      <w:r w:rsidRPr="00076CBF">
        <w:rPr>
          <w:b/>
          <w:szCs w:val="21"/>
        </w:rPr>
        <w:t>．（</w:t>
      </w:r>
      <w:r w:rsidRPr="00076CBF">
        <w:rPr>
          <w:b/>
          <w:szCs w:val="21"/>
        </w:rPr>
        <w:t>2019•</w:t>
      </w:r>
      <w:r w:rsidRPr="00076CBF">
        <w:rPr>
          <w:b/>
          <w:szCs w:val="21"/>
        </w:rPr>
        <w:t>兰州）</w:t>
      </w:r>
      <w:r w:rsidRPr="00076CBF">
        <w:rPr>
          <w:szCs w:val="21"/>
        </w:rPr>
        <w:t>关于光现象，下列说法中正确的是（　　）</w:t>
      </w:r>
    </w:p>
    <w:p w:rsidR="004A7787" w:rsidRPr="00076CBF" w:rsidRDefault="004A7787" w:rsidP="004A7787">
      <w:pPr>
        <w:spacing w:line="360" w:lineRule="auto"/>
        <w:jc w:val="left"/>
        <w:rPr>
          <w:szCs w:val="21"/>
        </w:rPr>
      </w:pPr>
      <w:r w:rsidRPr="00076CBF">
        <w:rPr>
          <w:szCs w:val="21"/>
        </w:rPr>
        <w:t>A</w:t>
      </w:r>
      <w:r w:rsidRPr="00076CBF">
        <w:rPr>
          <w:szCs w:val="21"/>
        </w:rPr>
        <w:t>．矫正远视眼需要佩戴合适的凹透镜</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．人站在穿衣镜前看到自己在镜中的像是实像</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．用照相机拍照时，景物应位于照相机镜头的二倍焦距以内</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．待观察物体通过显微镜的物镜在目镜的焦点附近生成一个倒立、放大的实像</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D</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w:t>
      </w:r>
      <w:r w:rsidRPr="00076CBF">
        <w:rPr>
          <w:color w:val="FF0000"/>
          <w:szCs w:val="21"/>
        </w:rPr>
        <w:t>、近视眼是晶状体的曲度变大，会聚能力增强，即折光能力增强，应佩戴发散</w:t>
      </w:r>
      <w:r w:rsidRPr="00076CBF">
        <w:rPr>
          <w:color w:val="FF0000"/>
          <w:szCs w:val="21"/>
        </w:rPr>
        <w:lastRenderedPageBreak/>
        <w:t>透镜，使光线推迟会聚，因此利用了凹透镜对光的发散作用，故</w:t>
      </w:r>
      <w:r w:rsidRPr="00076CBF">
        <w:rPr>
          <w:color w:val="FF0000"/>
          <w:szCs w:val="21"/>
        </w:rPr>
        <w:t>A</w:t>
      </w:r>
      <w:r w:rsidRPr="00076CBF">
        <w:rPr>
          <w:color w:val="FF0000"/>
          <w:szCs w:val="21"/>
        </w:rPr>
        <w:t>错误；</w:t>
      </w:r>
      <w:r w:rsidRPr="00076CBF">
        <w:rPr>
          <w:color w:val="FF0000"/>
          <w:szCs w:val="21"/>
        </w:rPr>
        <w:t>B</w:t>
      </w:r>
      <w:r w:rsidRPr="00076CBF">
        <w:rPr>
          <w:color w:val="FF0000"/>
          <w:szCs w:val="21"/>
        </w:rPr>
        <w:t>、穿衣镜是平面镜，人站在穿衣镜前看到自己在镜中的像是正立等大的虚像，故</w:t>
      </w:r>
      <w:r w:rsidRPr="00076CBF">
        <w:rPr>
          <w:color w:val="FF0000"/>
          <w:szCs w:val="21"/>
        </w:rPr>
        <w:t>B</w:t>
      </w:r>
      <w:r w:rsidRPr="00076CBF">
        <w:rPr>
          <w:color w:val="FF0000"/>
          <w:szCs w:val="21"/>
        </w:rPr>
        <w:t>错误；</w:t>
      </w:r>
      <w:r w:rsidRPr="00076CBF">
        <w:rPr>
          <w:color w:val="FF0000"/>
          <w:szCs w:val="21"/>
        </w:rPr>
        <w:t>C</w:t>
      </w:r>
      <w:r w:rsidRPr="00076CBF">
        <w:rPr>
          <w:color w:val="FF0000"/>
          <w:szCs w:val="21"/>
        </w:rPr>
        <w:t>、照相机是根据物距大于</w:t>
      </w:r>
      <w:r w:rsidRPr="00076CBF">
        <w:rPr>
          <w:color w:val="FF0000"/>
          <w:szCs w:val="21"/>
        </w:rPr>
        <w:t>2</w:t>
      </w:r>
      <w:r w:rsidRPr="00076CBF">
        <w:rPr>
          <w:color w:val="FF0000"/>
          <w:szCs w:val="21"/>
        </w:rPr>
        <w:t>倍焦距时，凸透镜成倒立缩小实像的原理制成的，故照相时，被照者应站在镜头二倍焦距之外，故</w:t>
      </w:r>
      <w:r w:rsidRPr="00076CBF">
        <w:rPr>
          <w:color w:val="FF0000"/>
          <w:szCs w:val="21"/>
        </w:rPr>
        <w:t>C</w:t>
      </w:r>
      <w:r w:rsidRPr="00076CBF">
        <w:rPr>
          <w:color w:val="FF0000"/>
          <w:szCs w:val="21"/>
        </w:rPr>
        <w:t>错误；</w:t>
      </w:r>
      <w:r w:rsidRPr="00076CBF">
        <w:rPr>
          <w:color w:val="FF0000"/>
          <w:szCs w:val="21"/>
        </w:rPr>
        <w:t>D</w:t>
      </w:r>
      <w:r w:rsidRPr="00076CBF">
        <w:rPr>
          <w:color w:val="FF0000"/>
          <w:szCs w:val="21"/>
        </w:rPr>
        <w:t>、显微镜的目镜相当于放大镜，放大镜是根据物距小于焦距时，凸透镜成正立放大虚像，故</w:t>
      </w:r>
      <w:r w:rsidRPr="00076CBF">
        <w:rPr>
          <w:color w:val="FF0000"/>
          <w:szCs w:val="21"/>
        </w:rPr>
        <w:t>D</w:t>
      </w:r>
      <w:r w:rsidRPr="00076CBF">
        <w:rPr>
          <w:color w:val="FF0000"/>
          <w:szCs w:val="21"/>
        </w:rPr>
        <w:t>正确。故选：</w:t>
      </w:r>
      <w:r w:rsidRPr="00076CBF">
        <w:rPr>
          <w:color w:val="FF0000"/>
          <w:szCs w:val="21"/>
        </w:rPr>
        <w:t>D</w:t>
      </w:r>
      <w:r w:rsidRPr="00076CBF">
        <w:rPr>
          <w:color w:val="FF0000"/>
          <w:szCs w:val="21"/>
        </w:rPr>
        <w:t>。</w:t>
      </w:r>
    </w:p>
    <w:p w:rsidR="004A7787" w:rsidRDefault="004A7787" w:rsidP="004A7787">
      <w:pPr>
        <w:spacing w:line="360" w:lineRule="auto"/>
        <w:rPr>
          <w:rFonts w:hint="eastAsia"/>
          <w:szCs w:val="21"/>
        </w:rPr>
      </w:pPr>
      <w:r w:rsidRPr="00076CBF">
        <w:rPr>
          <w:b/>
          <w:szCs w:val="21"/>
        </w:rPr>
        <w:t>2</w:t>
      </w:r>
      <w:r w:rsidRPr="00076CBF">
        <w:rPr>
          <w:b/>
          <w:szCs w:val="21"/>
        </w:rPr>
        <w:t>．（</w:t>
      </w:r>
      <w:r w:rsidRPr="00076CBF">
        <w:rPr>
          <w:b/>
          <w:szCs w:val="21"/>
        </w:rPr>
        <w:t>2019•</w:t>
      </w:r>
      <w:r w:rsidRPr="00076CBF">
        <w:rPr>
          <w:b/>
          <w:szCs w:val="21"/>
        </w:rPr>
        <w:t>凉山州）</w:t>
      </w:r>
      <w:r w:rsidRPr="00076CBF">
        <w:rPr>
          <w:szCs w:val="21"/>
        </w:rPr>
        <w:t>据专家介绍，</w:t>
      </w:r>
      <w:r w:rsidRPr="00076CBF">
        <w:rPr>
          <w:szCs w:val="21"/>
        </w:rPr>
        <w:t>12</w:t>
      </w:r>
      <w:r w:rsidRPr="00076CBF">
        <w:rPr>
          <w:szCs w:val="21"/>
        </w:rPr>
        <w:t>至</w:t>
      </w:r>
      <w:r w:rsidRPr="00076CBF">
        <w:rPr>
          <w:szCs w:val="21"/>
        </w:rPr>
        <w:t>18</w:t>
      </w:r>
      <w:r w:rsidRPr="00076CBF">
        <w:rPr>
          <w:szCs w:val="21"/>
        </w:rPr>
        <w:t>岁是青少年近视的高发期，主要原因如下：（</w:t>
      </w:r>
      <w:r w:rsidRPr="00076CBF">
        <w:rPr>
          <w:szCs w:val="21"/>
        </w:rPr>
        <w:t>1</w:t>
      </w:r>
      <w:r w:rsidRPr="00076CBF">
        <w:rPr>
          <w:szCs w:val="21"/>
        </w:rPr>
        <w:t>）长时间用眼不注意姿势或者休息。（</w:t>
      </w:r>
      <w:r w:rsidRPr="00076CBF">
        <w:rPr>
          <w:szCs w:val="21"/>
        </w:rPr>
        <w:t>2</w:t>
      </w:r>
      <w:r w:rsidRPr="00076CBF">
        <w:rPr>
          <w:szCs w:val="21"/>
        </w:rPr>
        <w:t>）长时间玩游戏、上网、玩手机、看电视等原因引起近视。下列四幅图中，属于近视眼及其矫正的是（　　）</w:t>
      </w:r>
    </w:p>
    <w:p w:rsidR="004A7787" w:rsidRPr="00076CBF" w:rsidRDefault="004A7787" w:rsidP="004A7787">
      <w:pPr>
        <w:spacing w:line="360" w:lineRule="auto"/>
        <w:rPr>
          <w:szCs w:val="21"/>
        </w:rPr>
      </w:pPr>
      <w:r>
        <w:rPr>
          <w:noProof/>
          <w:szCs w:val="21"/>
        </w:rPr>
        <w:drawing>
          <wp:inline distT="0" distB="0" distL="0" distR="0">
            <wp:extent cx="4762500" cy="933450"/>
            <wp:effectExtent l="19050" t="0" r="0" b="0"/>
            <wp:docPr id="1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4762500" cy="933450"/>
                    </a:xfrm>
                    <a:prstGeom prst="rect">
                      <a:avLst/>
                    </a:prstGeom>
                    <a:noFill/>
                    <a:ln w="9525">
                      <a:noFill/>
                      <a:miter lim="800000"/>
                      <a:headEnd/>
                      <a:tailEnd/>
                    </a:ln>
                  </pic:spPr>
                </pic:pic>
              </a:graphicData>
            </a:graphic>
          </wp:inline>
        </w:drawing>
      </w:r>
    </w:p>
    <w:p w:rsidR="004A7787" w:rsidRPr="00076CBF" w:rsidRDefault="004A7787" w:rsidP="004A7787">
      <w:pPr>
        <w:tabs>
          <w:tab w:val="left" w:pos="2300"/>
          <w:tab w:val="left" w:pos="4400"/>
          <w:tab w:val="left" w:pos="6400"/>
        </w:tabs>
        <w:spacing w:line="360" w:lineRule="auto"/>
        <w:jc w:val="left"/>
        <w:rPr>
          <w:szCs w:val="21"/>
        </w:rPr>
      </w:pPr>
      <w:r w:rsidRPr="00076CBF">
        <w:rPr>
          <w:szCs w:val="21"/>
        </w:rPr>
        <w:t>A</w:t>
      </w:r>
      <w:r w:rsidRPr="00076CBF">
        <w:rPr>
          <w:szCs w:val="21"/>
        </w:rPr>
        <w:t>．甲和丙</w:t>
      </w:r>
      <w:r w:rsidRPr="00076CBF">
        <w:rPr>
          <w:szCs w:val="21"/>
        </w:rPr>
        <w:tab/>
        <w:t>B</w:t>
      </w:r>
      <w:r w:rsidRPr="00076CBF">
        <w:rPr>
          <w:szCs w:val="21"/>
        </w:rPr>
        <w:t>．甲和丁</w:t>
      </w:r>
      <w:r w:rsidRPr="00076CBF">
        <w:rPr>
          <w:szCs w:val="21"/>
        </w:rPr>
        <w:tab/>
        <w:t>C</w:t>
      </w:r>
      <w:r w:rsidRPr="00076CBF">
        <w:rPr>
          <w:szCs w:val="21"/>
        </w:rPr>
        <w:t>．乙和丙</w:t>
      </w:r>
      <w:r w:rsidRPr="00076CBF">
        <w:rPr>
          <w:szCs w:val="21"/>
        </w:rPr>
        <w:tab/>
        <w:t>D</w:t>
      </w:r>
      <w:r w:rsidRPr="00076CBF">
        <w:rPr>
          <w:szCs w:val="21"/>
        </w:rPr>
        <w:t>．乙和丁</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B</w:t>
      </w:r>
    </w:p>
    <w:p w:rsidR="004A7787" w:rsidRPr="00076CBF" w:rsidRDefault="004A7787" w:rsidP="004A7787">
      <w:pPr>
        <w:spacing w:line="360" w:lineRule="auto"/>
        <w:rPr>
          <w:color w:val="FF0000"/>
          <w:szCs w:val="21"/>
        </w:rPr>
      </w:pPr>
      <w:r w:rsidRPr="00076CBF">
        <w:rPr>
          <w:color w:val="FF0000"/>
          <w:szCs w:val="21"/>
        </w:rPr>
        <w:t>【解析】：由图知，甲图的光线会聚在视网膜的前方，所以甲图表示近视眼的成像情况；近视眼是由于晶状体焦距太短，像落在视网膜的前方，为了使光线会聚在原来会聚点后面的视网膜上，就需要在光线进入人眼以前发散一些，所以应佩戴对光线具有发散作用的凹透镜来矫正，则丁图是近视眼的矫正原理图。所以，属于近视眼及其矫正原理图的是甲、丁。故选：</w:t>
      </w:r>
      <w:r w:rsidRPr="00076CBF">
        <w:rPr>
          <w:color w:val="FF0000"/>
          <w:szCs w:val="21"/>
        </w:rPr>
        <w:t>B</w:t>
      </w:r>
      <w:r w:rsidRPr="00076CBF">
        <w:rPr>
          <w:color w:val="FF0000"/>
          <w:szCs w:val="21"/>
        </w:rPr>
        <w:t>。</w:t>
      </w:r>
    </w:p>
    <w:p w:rsidR="004A7787" w:rsidRPr="00076CBF" w:rsidRDefault="004A7787" w:rsidP="004A7787">
      <w:pPr>
        <w:spacing w:line="360" w:lineRule="auto"/>
        <w:rPr>
          <w:szCs w:val="21"/>
        </w:rPr>
      </w:pPr>
      <w:r w:rsidRPr="00076CBF">
        <w:rPr>
          <w:b/>
          <w:szCs w:val="21"/>
        </w:rPr>
        <w:t>3</w:t>
      </w:r>
      <w:r w:rsidRPr="00076CBF">
        <w:rPr>
          <w:b/>
          <w:szCs w:val="21"/>
        </w:rPr>
        <w:t>．（</w:t>
      </w:r>
      <w:r w:rsidRPr="00076CBF">
        <w:rPr>
          <w:b/>
          <w:szCs w:val="21"/>
        </w:rPr>
        <w:t>2019•</w:t>
      </w:r>
      <w:r w:rsidRPr="00076CBF">
        <w:rPr>
          <w:b/>
          <w:szCs w:val="21"/>
        </w:rPr>
        <w:t>苏州一模）</w:t>
      </w:r>
      <w:r w:rsidRPr="00076CBF">
        <w:rPr>
          <w:szCs w:val="21"/>
        </w:rPr>
        <w:t>保护视力，养成正确的读书与写字的好习惯，需要坚持做到</w:t>
      </w:r>
      <w:r w:rsidRPr="00076CBF">
        <w:rPr>
          <w:szCs w:val="21"/>
        </w:rPr>
        <w:t>“</w:t>
      </w:r>
      <w:r w:rsidRPr="00076CBF">
        <w:rPr>
          <w:szCs w:val="21"/>
        </w:rPr>
        <w:t>三个一</w:t>
      </w:r>
      <w:r w:rsidRPr="00076CBF">
        <w:rPr>
          <w:szCs w:val="21"/>
        </w:rPr>
        <w:t>”</w:t>
      </w:r>
      <w:r w:rsidRPr="00076CBF">
        <w:rPr>
          <w:szCs w:val="21"/>
        </w:rPr>
        <w:t>，即</w:t>
      </w:r>
      <w:r w:rsidRPr="00076CBF">
        <w:rPr>
          <w:szCs w:val="21"/>
        </w:rPr>
        <w:t>“</w:t>
      </w:r>
      <w:r w:rsidRPr="00076CBF">
        <w:rPr>
          <w:szCs w:val="21"/>
        </w:rPr>
        <w:t>一尺、一拳、一寸</w:t>
      </w:r>
      <w:r w:rsidRPr="00076CBF">
        <w:rPr>
          <w:szCs w:val="21"/>
        </w:rPr>
        <w:t>”</w:t>
      </w:r>
      <w:r w:rsidRPr="00076CBF">
        <w:rPr>
          <w:szCs w:val="21"/>
        </w:rPr>
        <w:t>，其中一尺指书本与眼睛保持一尺左右（</w:t>
      </w:r>
      <w:r w:rsidRPr="00076CBF">
        <w:rPr>
          <w:szCs w:val="21"/>
        </w:rPr>
        <w:t>30</w:t>
      </w:r>
      <w:r w:rsidRPr="00076CBF">
        <w:rPr>
          <w:szCs w:val="21"/>
        </w:rPr>
        <w:t>﹣</w:t>
      </w:r>
      <w:r w:rsidRPr="00076CBF">
        <w:rPr>
          <w:szCs w:val="21"/>
        </w:rPr>
        <w:t>35</w:t>
      </w:r>
      <w:r w:rsidRPr="00076CBF">
        <w:rPr>
          <w:szCs w:val="21"/>
        </w:rPr>
        <w:t>厘米）。如果患上近视眼疾，必须到专业眼镜店配近视眼镜，关于配戴了近视眼镜能正常阅读的同学，下列说法正确的是（　　）</w:t>
      </w:r>
    </w:p>
    <w:p w:rsidR="004A7787" w:rsidRPr="00076CBF" w:rsidRDefault="004A7787" w:rsidP="004A7787">
      <w:pPr>
        <w:spacing w:line="360" w:lineRule="auto"/>
        <w:jc w:val="left"/>
        <w:rPr>
          <w:szCs w:val="21"/>
        </w:rPr>
      </w:pPr>
      <w:r w:rsidRPr="00076CBF">
        <w:rPr>
          <w:szCs w:val="21"/>
        </w:rPr>
        <w:t>A</w:t>
      </w:r>
      <w:r w:rsidRPr="00076CBF">
        <w:rPr>
          <w:szCs w:val="21"/>
        </w:rPr>
        <w:t>．该同学的眼睛不再是近视眼了</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．戴上近视眼镜后在视网膜上成的像是虚像</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．戴上近视眼镜后像仍然成在视网膜的前方</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．近视眼镜对光有发散作用</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D</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w:t>
      </w:r>
      <w:r w:rsidRPr="00076CBF">
        <w:rPr>
          <w:color w:val="FF0000"/>
          <w:szCs w:val="21"/>
        </w:rPr>
        <w:t>、近视眼是由于人眼的晶状体变凸，会聚能力增强，像呈在视网膜的前方，故应佩戴发散透镜，使所成的像后移，正好移到视网膜上，并不能说同学的眼睛不再是近视眼</w:t>
      </w:r>
      <w:r w:rsidRPr="00076CBF">
        <w:rPr>
          <w:color w:val="FF0000"/>
          <w:szCs w:val="21"/>
        </w:rPr>
        <w:lastRenderedPageBreak/>
        <w:t>了，故</w:t>
      </w:r>
      <w:r w:rsidRPr="00076CBF">
        <w:rPr>
          <w:color w:val="FF0000"/>
          <w:szCs w:val="21"/>
        </w:rPr>
        <w:t>A</w:t>
      </w:r>
      <w:r w:rsidRPr="00076CBF">
        <w:rPr>
          <w:color w:val="FF0000"/>
          <w:szCs w:val="21"/>
        </w:rPr>
        <w:t>错误；</w:t>
      </w:r>
      <w:r w:rsidRPr="00076CBF">
        <w:rPr>
          <w:color w:val="FF0000"/>
          <w:szCs w:val="21"/>
        </w:rPr>
        <w:t>B</w:t>
      </w:r>
      <w:r w:rsidRPr="00076CBF">
        <w:rPr>
          <w:color w:val="FF0000"/>
          <w:szCs w:val="21"/>
        </w:rPr>
        <w:t>、人眼的晶状体和角膜相当于凸透镜，视网膜相当于光屏，外界物体在视网膜上成缩小倒立的实像；戴上近视眼镜后在视网膜上成的像仍然是实像，故</w:t>
      </w:r>
      <w:r w:rsidRPr="00076CBF">
        <w:rPr>
          <w:color w:val="FF0000"/>
          <w:szCs w:val="21"/>
        </w:rPr>
        <w:t>B</w:t>
      </w:r>
      <w:r w:rsidRPr="00076CBF">
        <w:rPr>
          <w:color w:val="FF0000"/>
          <w:szCs w:val="21"/>
        </w:rPr>
        <w:t>错误；</w:t>
      </w:r>
      <w:r w:rsidRPr="00076CBF">
        <w:rPr>
          <w:color w:val="FF0000"/>
          <w:szCs w:val="21"/>
        </w:rPr>
        <w:t>C</w:t>
      </w:r>
      <w:r w:rsidRPr="00076CBF">
        <w:rPr>
          <w:color w:val="FF0000"/>
          <w:szCs w:val="21"/>
        </w:rPr>
        <w:t>、戴上近视眼镜后像正好成在视网膜上，故</w:t>
      </w:r>
      <w:r w:rsidRPr="00076CBF">
        <w:rPr>
          <w:color w:val="FF0000"/>
          <w:szCs w:val="21"/>
        </w:rPr>
        <w:t>C</w:t>
      </w:r>
      <w:r w:rsidRPr="00076CBF">
        <w:rPr>
          <w:color w:val="FF0000"/>
          <w:szCs w:val="21"/>
        </w:rPr>
        <w:t>错误；</w:t>
      </w:r>
      <w:r w:rsidRPr="00076CBF">
        <w:rPr>
          <w:color w:val="FF0000"/>
          <w:szCs w:val="21"/>
        </w:rPr>
        <w:t>D</w:t>
      </w:r>
      <w:r w:rsidRPr="00076CBF">
        <w:rPr>
          <w:color w:val="FF0000"/>
          <w:szCs w:val="21"/>
        </w:rPr>
        <w:t>、近视镜片属于凹透镜，凹透镜对光线有发散作用，故</w:t>
      </w:r>
      <w:r w:rsidRPr="00076CBF">
        <w:rPr>
          <w:color w:val="FF0000"/>
          <w:szCs w:val="21"/>
        </w:rPr>
        <w:t>D</w:t>
      </w:r>
      <w:r w:rsidRPr="00076CBF">
        <w:rPr>
          <w:color w:val="FF0000"/>
          <w:szCs w:val="21"/>
        </w:rPr>
        <w:t>正确。故选：</w:t>
      </w:r>
      <w:r w:rsidRPr="00076CBF">
        <w:rPr>
          <w:color w:val="FF0000"/>
          <w:szCs w:val="21"/>
        </w:rPr>
        <w:t>D</w:t>
      </w:r>
      <w:r w:rsidRPr="00076CBF">
        <w:rPr>
          <w:color w:val="FF0000"/>
          <w:szCs w:val="21"/>
        </w:rPr>
        <w:t>。</w:t>
      </w:r>
    </w:p>
    <w:p w:rsidR="004A7787" w:rsidRPr="00076CBF" w:rsidRDefault="004A7787" w:rsidP="004A7787">
      <w:pPr>
        <w:spacing w:line="360" w:lineRule="auto"/>
        <w:rPr>
          <w:szCs w:val="21"/>
        </w:rPr>
      </w:pPr>
      <w:r w:rsidRPr="00076CBF">
        <w:rPr>
          <w:b/>
          <w:szCs w:val="21"/>
        </w:rPr>
        <w:t>4</w:t>
      </w:r>
      <w:r w:rsidRPr="00076CBF">
        <w:rPr>
          <w:b/>
          <w:szCs w:val="21"/>
        </w:rPr>
        <w:t>．（</w:t>
      </w:r>
      <w:r w:rsidRPr="00076CBF">
        <w:rPr>
          <w:b/>
          <w:szCs w:val="21"/>
        </w:rPr>
        <w:t>2019•</w:t>
      </w:r>
      <w:r w:rsidRPr="00076CBF">
        <w:rPr>
          <w:b/>
          <w:szCs w:val="21"/>
        </w:rPr>
        <w:t>广东模拟）</w:t>
      </w:r>
      <w:r w:rsidRPr="00076CBF">
        <w:rPr>
          <w:szCs w:val="21"/>
        </w:rPr>
        <w:t>两大小相同的透镜，当一束平行光沿它们的主光轴照射，在另一侧放上光屏，并移动光屏，在光屏上得到最小最亮的亮点，同时用刻度尺测出光屏上的亮点到透镜的距离，如图甲、乙所示。下列说法正确的是（　　）</w:t>
      </w:r>
    </w:p>
    <w:p w:rsidR="004A7787" w:rsidRPr="00076CBF" w:rsidRDefault="004A7787" w:rsidP="004A7787">
      <w:pPr>
        <w:spacing w:line="360" w:lineRule="auto"/>
        <w:rPr>
          <w:szCs w:val="21"/>
        </w:rPr>
      </w:pPr>
      <w:r>
        <w:rPr>
          <w:noProof/>
          <w:szCs w:val="21"/>
        </w:rPr>
        <w:drawing>
          <wp:inline distT="0" distB="0" distL="0" distR="0">
            <wp:extent cx="2752725" cy="1428750"/>
            <wp:effectExtent l="19050" t="0" r="9525" b="0"/>
            <wp:docPr id="1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2752725" cy="1428750"/>
                    </a:xfrm>
                    <a:prstGeom prst="rect">
                      <a:avLst/>
                    </a:prstGeom>
                    <a:noFill/>
                    <a:ln w="9525">
                      <a:noFill/>
                      <a:miter lim="800000"/>
                      <a:headEnd/>
                      <a:tailEnd/>
                    </a:ln>
                  </pic:spPr>
                </pic:pic>
              </a:graphicData>
            </a:graphic>
          </wp:inline>
        </w:drawing>
      </w:r>
    </w:p>
    <w:p w:rsidR="004A7787" w:rsidRPr="00076CBF" w:rsidRDefault="004A7787" w:rsidP="004A7787">
      <w:pPr>
        <w:spacing w:line="360" w:lineRule="auto"/>
        <w:jc w:val="left"/>
        <w:rPr>
          <w:szCs w:val="21"/>
        </w:rPr>
      </w:pPr>
      <w:r w:rsidRPr="00076CBF">
        <w:rPr>
          <w:szCs w:val="21"/>
        </w:rPr>
        <w:t>A</w:t>
      </w:r>
      <w:r w:rsidRPr="00076CBF">
        <w:rPr>
          <w:szCs w:val="21"/>
        </w:rPr>
        <w:t>．这两个透镜都是矫正近视眼的透镜</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．甲、乙对光线有会聚作用，但甲的焦距小于乙的焦距</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．如果将一支点燃的蜡烛放在离它们</w:t>
      </w:r>
      <w:r w:rsidRPr="00076CBF">
        <w:rPr>
          <w:szCs w:val="21"/>
        </w:rPr>
        <w:t>60cm</w:t>
      </w:r>
      <w:r w:rsidRPr="00076CBF">
        <w:rPr>
          <w:szCs w:val="21"/>
        </w:rPr>
        <w:t>外，光屏上得到清晰的实像，甲的像距要大些</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．相同大小的凸透镜，越厚的凸透镜焦距越大，说明其折光能力差</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C</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A</w:t>
      </w:r>
      <w:r w:rsidRPr="00076CBF">
        <w:rPr>
          <w:color w:val="FF0000"/>
          <w:szCs w:val="21"/>
        </w:rPr>
        <w:t>、由图可知，这两个透镜都能会聚光线，为凸透镜，能矫正远视眼；故</w:t>
      </w:r>
      <w:r w:rsidRPr="00076CBF">
        <w:rPr>
          <w:color w:val="FF0000"/>
          <w:szCs w:val="21"/>
        </w:rPr>
        <w:t>A</w:t>
      </w:r>
      <w:r w:rsidRPr="00076CBF">
        <w:rPr>
          <w:color w:val="FF0000"/>
          <w:szCs w:val="21"/>
        </w:rPr>
        <w:t>错误；</w:t>
      </w:r>
      <w:r w:rsidRPr="00076CBF">
        <w:rPr>
          <w:color w:val="FF0000"/>
          <w:szCs w:val="21"/>
        </w:rPr>
        <w:t>B</w:t>
      </w:r>
      <w:r w:rsidRPr="00076CBF">
        <w:rPr>
          <w:color w:val="FF0000"/>
          <w:szCs w:val="21"/>
        </w:rPr>
        <w:t>、甲、乙对光线有会聚作用，平行于主光轴的光线经过凸透镜后会聚到焦点上，则甲的焦距为</w:t>
      </w:r>
      <w:r w:rsidRPr="00076CBF">
        <w:rPr>
          <w:color w:val="FF0000"/>
          <w:szCs w:val="21"/>
        </w:rPr>
        <w:t>25.0cm</w:t>
      </w:r>
      <w:r w:rsidRPr="00076CBF">
        <w:rPr>
          <w:color w:val="FF0000"/>
          <w:szCs w:val="21"/>
        </w:rPr>
        <w:t>，乙的焦距为</w:t>
      </w:r>
      <w:r w:rsidRPr="00076CBF">
        <w:rPr>
          <w:color w:val="FF0000"/>
          <w:szCs w:val="21"/>
        </w:rPr>
        <w:t>20.0cm</w:t>
      </w:r>
      <w:r w:rsidRPr="00076CBF">
        <w:rPr>
          <w:color w:val="FF0000"/>
          <w:szCs w:val="21"/>
        </w:rPr>
        <w:t>，故甲的焦距大于乙的焦距，故</w:t>
      </w:r>
      <w:r w:rsidRPr="00076CBF">
        <w:rPr>
          <w:color w:val="FF0000"/>
          <w:szCs w:val="21"/>
        </w:rPr>
        <w:t>B</w:t>
      </w:r>
      <w:r w:rsidRPr="00076CBF">
        <w:rPr>
          <w:color w:val="FF0000"/>
          <w:szCs w:val="21"/>
        </w:rPr>
        <w:t>错误；</w:t>
      </w:r>
      <w:r w:rsidRPr="00076CBF">
        <w:rPr>
          <w:color w:val="FF0000"/>
          <w:szCs w:val="21"/>
        </w:rPr>
        <w:t>C</w:t>
      </w:r>
      <w:r w:rsidRPr="00076CBF">
        <w:rPr>
          <w:color w:val="FF0000"/>
          <w:szCs w:val="21"/>
        </w:rPr>
        <w:t>、如果将一支点燃的蜡烛放在离它们</w:t>
      </w:r>
      <w:r w:rsidRPr="00076CBF">
        <w:rPr>
          <w:color w:val="FF0000"/>
          <w:szCs w:val="21"/>
        </w:rPr>
        <w:t>60cm</w:t>
      </w:r>
      <w:r w:rsidRPr="00076CBF">
        <w:rPr>
          <w:color w:val="FF0000"/>
          <w:szCs w:val="21"/>
        </w:rPr>
        <w:t>外，物距大于二倍焦距，光屏上得到清晰的倒立、缩小的实像，像距在一倍焦距和二倍焦距之间，由于甲的焦距大于乙的焦距，故甲的像距要大一些；故</w:t>
      </w:r>
      <w:r w:rsidRPr="00076CBF">
        <w:rPr>
          <w:color w:val="FF0000"/>
          <w:szCs w:val="21"/>
        </w:rPr>
        <w:t>C</w:t>
      </w:r>
      <w:r w:rsidRPr="00076CBF">
        <w:rPr>
          <w:color w:val="FF0000"/>
          <w:szCs w:val="21"/>
        </w:rPr>
        <w:t>正确；</w:t>
      </w:r>
      <w:r w:rsidRPr="00076CBF">
        <w:rPr>
          <w:color w:val="FF0000"/>
          <w:szCs w:val="21"/>
        </w:rPr>
        <w:t>D</w:t>
      </w:r>
      <w:r w:rsidRPr="00076CBF">
        <w:rPr>
          <w:color w:val="FF0000"/>
          <w:szCs w:val="21"/>
        </w:rPr>
        <w:t>、相同大小的凸透镜，越厚的凸透镜焦距越小，其折光能力越强，故</w:t>
      </w:r>
      <w:r w:rsidRPr="00076CBF">
        <w:rPr>
          <w:color w:val="FF0000"/>
          <w:szCs w:val="21"/>
        </w:rPr>
        <w:t>D</w:t>
      </w:r>
      <w:r w:rsidRPr="00076CBF">
        <w:rPr>
          <w:color w:val="FF0000"/>
          <w:szCs w:val="21"/>
        </w:rPr>
        <w:t>错误。故选：</w:t>
      </w:r>
      <w:r w:rsidRPr="00076CBF">
        <w:rPr>
          <w:color w:val="FF0000"/>
          <w:szCs w:val="21"/>
        </w:rPr>
        <w:t>C</w:t>
      </w:r>
      <w:r w:rsidRPr="00076CBF">
        <w:rPr>
          <w:color w:val="FF0000"/>
          <w:szCs w:val="21"/>
        </w:rPr>
        <w:t>。</w:t>
      </w:r>
    </w:p>
    <w:p w:rsidR="004A7787" w:rsidRPr="00076CBF" w:rsidRDefault="004A7787" w:rsidP="004A7787">
      <w:pPr>
        <w:spacing w:line="360" w:lineRule="auto"/>
        <w:rPr>
          <w:szCs w:val="21"/>
        </w:rPr>
      </w:pPr>
      <w:r w:rsidRPr="00076CBF">
        <w:rPr>
          <w:b/>
          <w:szCs w:val="21"/>
        </w:rPr>
        <w:t>5</w:t>
      </w:r>
      <w:r w:rsidRPr="00076CBF">
        <w:rPr>
          <w:b/>
          <w:szCs w:val="21"/>
        </w:rPr>
        <w:t>．（</w:t>
      </w:r>
      <w:r w:rsidRPr="00076CBF">
        <w:rPr>
          <w:b/>
          <w:szCs w:val="21"/>
        </w:rPr>
        <w:t>2018</w:t>
      </w:r>
      <w:r w:rsidRPr="00076CBF">
        <w:rPr>
          <w:b/>
          <w:szCs w:val="21"/>
        </w:rPr>
        <w:t>秋</w:t>
      </w:r>
      <w:r w:rsidRPr="00076CBF">
        <w:rPr>
          <w:b/>
          <w:szCs w:val="21"/>
        </w:rPr>
        <w:t>•</w:t>
      </w:r>
      <w:r w:rsidRPr="00076CBF">
        <w:rPr>
          <w:b/>
          <w:szCs w:val="21"/>
        </w:rPr>
        <w:t>广州期末）</w:t>
      </w:r>
      <w:r w:rsidRPr="00076CBF">
        <w:rPr>
          <w:szCs w:val="21"/>
        </w:rPr>
        <w:t>如图是来自远处的光线进入人眼球的光路图。下列关于该人眼判断</w:t>
      </w:r>
      <w:r w:rsidRPr="00076CBF">
        <w:rPr>
          <w:szCs w:val="21"/>
        </w:rPr>
        <w:lastRenderedPageBreak/>
        <w:t>正确的是（　　）</w:t>
      </w:r>
      <w:r>
        <w:rPr>
          <w:noProof/>
          <w:szCs w:val="21"/>
        </w:rPr>
        <w:drawing>
          <wp:inline distT="0" distB="0" distL="0" distR="0">
            <wp:extent cx="2009775" cy="923925"/>
            <wp:effectExtent l="19050" t="0" r="9525" b="0"/>
            <wp:docPr id="1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2009775" cy="92392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jc w:val="left"/>
        <w:rPr>
          <w:szCs w:val="21"/>
        </w:rPr>
      </w:pPr>
      <w:r w:rsidRPr="00076CBF">
        <w:rPr>
          <w:szCs w:val="21"/>
        </w:rPr>
        <w:t>A</w:t>
      </w:r>
      <w:r w:rsidRPr="00076CBF">
        <w:rPr>
          <w:szCs w:val="21"/>
        </w:rPr>
        <w:t>．属于近视眼；用凹透镜矫正</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．属于近视眼；用凸透镜矫正</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．属于远视眼；用凹透镜矫正</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．属于远视眼；用凸透镜矫正</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D</w:t>
      </w:r>
    </w:p>
    <w:p w:rsidR="004A7787" w:rsidRPr="00076CBF" w:rsidRDefault="004A7787" w:rsidP="004A7787">
      <w:pPr>
        <w:spacing w:line="360" w:lineRule="auto"/>
        <w:rPr>
          <w:color w:val="FF0000"/>
          <w:szCs w:val="21"/>
        </w:rPr>
      </w:pPr>
      <w:r w:rsidRPr="00076CBF">
        <w:rPr>
          <w:color w:val="FF0000"/>
          <w:szCs w:val="21"/>
        </w:rPr>
        <w:t>【解析】：由图可知，物体成像在了视网膜的后面，这是远视眼的特征；远视眼是眼睛的晶状体会聚能力变弱，像呈在视网膜的后方，如果要让成像在视网膜上，需要将光线会聚些；凸透镜对光线有会聚作用，所以可以利用凸透镜进行纠正。故只有选项</w:t>
      </w:r>
      <w:r w:rsidRPr="00076CBF">
        <w:rPr>
          <w:color w:val="FF0000"/>
          <w:szCs w:val="21"/>
        </w:rPr>
        <w:t>D</w:t>
      </w:r>
      <w:r w:rsidRPr="00076CBF">
        <w:rPr>
          <w:color w:val="FF0000"/>
          <w:szCs w:val="21"/>
        </w:rPr>
        <w:t>说法正确。故选：</w:t>
      </w:r>
      <w:r w:rsidRPr="00076CBF">
        <w:rPr>
          <w:color w:val="FF0000"/>
          <w:szCs w:val="21"/>
        </w:rPr>
        <w:t>D</w:t>
      </w:r>
      <w:r w:rsidRPr="00076CBF">
        <w:rPr>
          <w:color w:val="FF0000"/>
          <w:szCs w:val="21"/>
        </w:rPr>
        <w:t>。</w:t>
      </w:r>
    </w:p>
    <w:p w:rsidR="004A7787" w:rsidRPr="00076CBF" w:rsidRDefault="004A7787" w:rsidP="004A7787">
      <w:pPr>
        <w:spacing w:line="360" w:lineRule="auto"/>
        <w:rPr>
          <w:szCs w:val="21"/>
        </w:rPr>
      </w:pPr>
      <w:r w:rsidRPr="00076CBF">
        <w:rPr>
          <w:b/>
          <w:szCs w:val="21"/>
        </w:rPr>
        <w:t>6</w:t>
      </w:r>
      <w:r w:rsidRPr="00076CBF">
        <w:rPr>
          <w:b/>
          <w:szCs w:val="21"/>
        </w:rPr>
        <w:t>．（</w:t>
      </w:r>
      <w:r w:rsidRPr="00076CBF">
        <w:rPr>
          <w:b/>
          <w:szCs w:val="21"/>
        </w:rPr>
        <w:t>2018</w:t>
      </w:r>
      <w:r w:rsidRPr="00076CBF">
        <w:rPr>
          <w:b/>
          <w:szCs w:val="21"/>
        </w:rPr>
        <w:t>秋</w:t>
      </w:r>
      <w:r w:rsidRPr="00076CBF">
        <w:rPr>
          <w:b/>
          <w:szCs w:val="21"/>
        </w:rPr>
        <w:t>•</w:t>
      </w:r>
      <w:r w:rsidRPr="00076CBF">
        <w:rPr>
          <w:b/>
          <w:szCs w:val="21"/>
        </w:rPr>
        <w:t>芜湖期末）</w:t>
      </w:r>
      <w:r w:rsidRPr="00076CBF">
        <w:rPr>
          <w:szCs w:val="21"/>
        </w:rPr>
        <w:t>如图所示，两条光线会聚于主光轴</w:t>
      </w:r>
      <w:r w:rsidRPr="00076CBF">
        <w:rPr>
          <w:szCs w:val="21"/>
        </w:rPr>
        <w:t>MN</w:t>
      </w:r>
      <w:r w:rsidRPr="00076CBF">
        <w:rPr>
          <w:szCs w:val="21"/>
        </w:rPr>
        <w:t>上的</w:t>
      </w:r>
      <w:r w:rsidRPr="00076CBF">
        <w:rPr>
          <w:szCs w:val="21"/>
        </w:rPr>
        <w:t>b</w:t>
      </w:r>
      <w:r w:rsidRPr="00076CBF">
        <w:rPr>
          <w:szCs w:val="21"/>
        </w:rPr>
        <w:t>点，在虚线框内放入甲透镜后光线将会聚于主光轴</w:t>
      </w:r>
      <w:r w:rsidRPr="00076CBF">
        <w:rPr>
          <w:szCs w:val="21"/>
        </w:rPr>
        <w:t>MN</w:t>
      </w:r>
      <w:r w:rsidRPr="00076CBF">
        <w:rPr>
          <w:szCs w:val="21"/>
        </w:rPr>
        <w:t>上的</w:t>
      </w:r>
      <w:r w:rsidRPr="00076CBF">
        <w:rPr>
          <w:szCs w:val="21"/>
        </w:rPr>
        <w:t>c</w:t>
      </w:r>
      <w:r w:rsidRPr="00076CBF">
        <w:rPr>
          <w:szCs w:val="21"/>
        </w:rPr>
        <w:t>点；在虚线框内放入乙透镜后，光线将会聚于主光轴</w:t>
      </w:r>
      <w:r w:rsidRPr="00076CBF">
        <w:rPr>
          <w:szCs w:val="21"/>
        </w:rPr>
        <w:t>MN</w:t>
      </w:r>
      <w:r w:rsidRPr="00076CBF">
        <w:rPr>
          <w:szCs w:val="21"/>
        </w:rPr>
        <w:t>上的</w:t>
      </w:r>
      <w:r w:rsidRPr="00076CBF">
        <w:rPr>
          <w:szCs w:val="21"/>
        </w:rPr>
        <w:t>a</w:t>
      </w:r>
      <w:r w:rsidRPr="00076CBF">
        <w:rPr>
          <w:szCs w:val="21"/>
        </w:rPr>
        <w:t>点，则（　　）</w:t>
      </w:r>
    </w:p>
    <w:p w:rsidR="004A7787" w:rsidRPr="00076CBF" w:rsidRDefault="004A7787" w:rsidP="004A7787">
      <w:pPr>
        <w:spacing w:line="360" w:lineRule="auto"/>
        <w:rPr>
          <w:szCs w:val="21"/>
        </w:rPr>
      </w:pPr>
      <w:r>
        <w:rPr>
          <w:noProof/>
          <w:szCs w:val="21"/>
        </w:rPr>
        <w:drawing>
          <wp:inline distT="0" distB="0" distL="0" distR="0">
            <wp:extent cx="1476375" cy="952500"/>
            <wp:effectExtent l="19050" t="0" r="9525" b="0"/>
            <wp:docPr id="1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1476375" cy="952500"/>
                    </a:xfrm>
                    <a:prstGeom prst="rect">
                      <a:avLst/>
                    </a:prstGeom>
                    <a:noFill/>
                    <a:ln w="9525">
                      <a:noFill/>
                      <a:miter lim="800000"/>
                      <a:headEnd/>
                      <a:tailEnd/>
                    </a:ln>
                  </pic:spPr>
                </pic:pic>
              </a:graphicData>
            </a:graphic>
          </wp:inline>
        </w:drawing>
      </w:r>
    </w:p>
    <w:p w:rsidR="004A7787" w:rsidRPr="00076CBF" w:rsidRDefault="004A7787" w:rsidP="004A7787">
      <w:pPr>
        <w:spacing w:line="360" w:lineRule="auto"/>
        <w:jc w:val="left"/>
        <w:rPr>
          <w:szCs w:val="21"/>
        </w:rPr>
      </w:pPr>
      <w:r w:rsidRPr="00076CBF">
        <w:rPr>
          <w:szCs w:val="21"/>
        </w:rPr>
        <w:t>A</w:t>
      </w:r>
      <w:r w:rsidRPr="00076CBF">
        <w:rPr>
          <w:szCs w:val="21"/>
        </w:rPr>
        <w:t>．甲是凹透镜，可用于矫正近视眼</w:t>
      </w:r>
      <w:r w:rsidRPr="00076CBF">
        <w:rPr>
          <w:szCs w:val="21"/>
        </w:rPr>
        <w:tab/>
      </w:r>
    </w:p>
    <w:p w:rsidR="004A7787" w:rsidRPr="00076CBF" w:rsidRDefault="004A7787" w:rsidP="004A7787">
      <w:pPr>
        <w:spacing w:line="360" w:lineRule="auto"/>
        <w:jc w:val="left"/>
        <w:rPr>
          <w:szCs w:val="21"/>
        </w:rPr>
      </w:pPr>
      <w:r w:rsidRPr="00076CBF">
        <w:rPr>
          <w:szCs w:val="21"/>
        </w:rPr>
        <w:t>B</w:t>
      </w:r>
      <w:r w:rsidRPr="00076CBF">
        <w:rPr>
          <w:szCs w:val="21"/>
        </w:rPr>
        <w:t>．乙是凸透镜，可用于矫正近视眼</w:t>
      </w:r>
      <w:r w:rsidRPr="00076CBF">
        <w:rPr>
          <w:szCs w:val="21"/>
        </w:rPr>
        <w:tab/>
      </w:r>
    </w:p>
    <w:p w:rsidR="004A7787" w:rsidRPr="00076CBF" w:rsidRDefault="004A7787" w:rsidP="004A7787">
      <w:pPr>
        <w:spacing w:line="360" w:lineRule="auto"/>
        <w:jc w:val="left"/>
        <w:rPr>
          <w:szCs w:val="21"/>
        </w:rPr>
      </w:pPr>
      <w:r w:rsidRPr="00076CBF">
        <w:rPr>
          <w:szCs w:val="21"/>
        </w:rPr>
        <w:t>C</w:t>
      </w:r>
      <w:r w:rsidRPr="00076CBF">
        <w:rPr>
          <w:szCs w:val="21"/>
        </w:rPr>
        <w:t>．甲是凸透镜，可用于娇正远视眼</w:t>
      </w:r>
      <w:r w:rsidRPr="00076CBF">
        <w:rPr>
          <w:szCs w:val="21"/>
        </w:rPr>
        <w:tab/>
      </w:r>
    </w:p>
    <w:p w:rsidR="004A7787" w:rsidRPr="00076CBF" w:rsidRDefault="004A7787" w:rsidP="004A7787">
      <w:pPr>
        <w:spacing w:line="360" w:lineRule="auto"/>
        <w:jc w:val="left"/>
        <w:rPr>
          <w:szCs w:val="21"/>
        </w:rPr>
      </w:pPr>
      <w:r w:rsidRPr="00076CBF">
        <w:rPr>
          <w:szCs w:val="21"/>
        </w:rPr>
        <w:t>D</w:t>
      </w:r>
      <w:r w:rsidRPr="00076CBF">
        <w:rPr>
          <w:szCs w:val="21"/>
        </w:rPr>
        <w:t>．乙是凹透镜，可用于矫正远视眼</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A</w:t>
      </w:r>
    </w:p>
    <w:p w:rsidR="004A7787" w:rsidRPr="00076CBF" w:rsidRDefault="004A7787" w:rsidP="004A7787">
      <w:pPr>
        <w:spacing w:line="360" w:lineRule="auto"/>
        <w:rPr>
          <w:color w:val="FF0000"/>
          <w:szCs w:val="21"/>
        </w:rPr>
      </w:pPr>
      <w:r w:rsidRPr="00076CBF">
        <w:rPr>
          <w:color w:val="FF0000"/>
          <w:szCs w:val="21"/>
        </w:rPr>
        <w:t>【解析】：由图知，光会聚于</w:t>
      </w:r>
      <w:r w:rsidRPr="00076CBF">
        <w:rPr>
          <w:color w:val="FF0000"/>
          <w:szCs w:val="21"/>
        </w:rPr>
        <w:t>b</w:t>
      </w:r>
      <w:r w:rsidRPr="00076CBF">
        <w:rPr>
          <w:color w:val="FF0000"/>
          <w:szCs w:val="21"/>
        </w:rPr>
        <w:t>点；光经过甲透镜后会聚在右侧的</w:t>
      </w:r>
      <w:r w:rsidRPr="00076CBF">
        <w:rPr>
          <w:color w:val="FF0000"/>
          <w:szCs w:val="21"/>
        </w:rPr>
        <w:t>c</w:t>
      </w:r>
      <w:r w:rsidRPr="00076CBF">
        <w:rPr>
          <w:color w:val="FF0000"/>
          <w:szCs w:val="21"/>
        </w:rPr>
        <w:t>点，折射光线与原来的入射光线相比，更远离主光轴，说明甲透镜对光线有发散作用，是凹透镜；经过乙透镜后会聚在左侧的</w:t>
      </w:r>
      <w:r w:rsidRPr="00076CBF">
        <w:rPr>
          <w:color w:val="FF0000"/>
          <w:szCs w:val="21"/>
        </w:rPr>
        <w:t>a</w:t>
      </w:r>
      <w:r w:rsidRPr="00076CBF">
        <w:rPr>
          <w:color w:val="FF0000"/>
          <w:szCs w:val="21"/>
        </w:rPr>
        <w:t>点，折射光线与原来的入射光线相比，更靠近主光轴，说明乙透镜对光线有会聚作用，是凸透镜；所以可用于矫正近视眼的是甲透镜，可用于矫正远视眼的是乙透镜。故选：</w:t>
      </w:r>
      <w:r w:rsidRPr="00076CBF">
        <w:rPr>
          <w:color w:val="FF0000"/>
          <w:szCs w:val="21"/>
        </w:rPr>
        <w:t>A</w:t>
      </w:r>
      <w:r w:rsidRPr="00076CBF">
        <w:rPr>
          <w:color w:val="FF0000"/>
          <w:szCs w:val="21"/>
        </w:rPr>
        <w:t>。</w:t>
      </w:r>
    </w:p>
    <w:p w:rsidR="004A7787" w:rsidRPr="00076CBF" w:rsidRDefault="004A7787" w:rsidP="004A7787">
      <w:pPr>
        <w:spacing w:line="360" w:lineRule="auto"/>
        <w:rPr>
          <w:szCs w:val="21"/>
        </w:rPr>
      </w:pPr>
      <w:r w:rsidRPr="00076CBF">
        <w:rPr>
          <w:b/>
          <w:szCs w:val="21"/>
        </w:rPr>
        <w:lastRenderedPageBreak/>
        <w:t>7</w:t>
      </w:r>
      <w:r w:rsidRPr="00076CBF">
        <w:rPr>
          <w:b/>
          <w:szCs w:val="21"/>
        </w:rPr>
        <w:t>．（</w:t>
      </w:r>
      <w:r w:rsidRPr="00076CBF">
        <w:rPr>
          <w:b/>
          <w:szCs w:val="21"/>
        </w:rPr>
        <w:t>2019•</w:t>
      </w:r>
      <w:r w:rsidRPr="00076CBF">
        <w:rPr>
          <w:b/>
          <w:szCs w:val="21"/>
        </w:rPr>
        <w:t>枣庄）</w:t>
      </w:r>
      <w:r w:rsidRPr="00076CBF">
        <w:rPr>
          <w:szCs w:val="21"/>
        </w:rPr>
        <w:t>智能手机给人们带来了许多便利，但长时间盯着手机屏幕，容易导致视力下降。下列关于近视眼及其矫正的原理图正确的是（　　）</w:t>
      </w:r>
    </w:p>
    <w:p w:rsidR="004A7787" w:rsidRPr="00076CBF" w:rsidRDefault="004A7787" w:rsidP="004A7787">
      <w:pPr>
        <w:spacing w:line="360" w:lineRule="auto"/>
        <w:rPr>
          <w:szCs w:val="21"/>
        </w:rPr>
      </w:pPr>
      <w:r>
        <w:rPr>
          <w:noProof/>
          <w:szCs w:val="21"/>
        </w:rPr>
        <w:drawing>
          <wp:inline distT="0" distB="0" distL="0" distR="0">
            <wp:extent cx="4810125" cy="952500"/>
            <wp:effectExtent l="19050" t="0" r="9525" b="0"/>
            <wp:docPr id="1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4810125" cy="952500"/>
                    </a:xfrm>
                    <a:prstGeom prst="rect">
                      <a:avLst/>
                    </a:prstGeom>
                    <a:noFill/>
                    <a:ln w="9525">
                      <a:noFill/>
                      <a:miter lim="800000"/>
                      <a:headEnd/>
                      <a:tailEnd/>
                    </a:ln>
                  </pic:spPr>
                </pic:pic>
              </a:graphicData>
            </a:graphic>
          </wp:inline>
        </w:drawing>
      </w:r>
    </w:p>
    <w:p w:rsidR="004A7787" w:rsidRPr="00076CBF" w:rsidRDefault="004A7787" w:rsidP="004A7787">
      <w:pPr>
        <w:widowControl/>
        <w:spacing w:line="360" w:lineRule="auto"/>
        <w:jc w:val="left"/>
        <w:rPr>
          <w:szCs w:val="21"/>
        </w:rPr>
      </w:pPr>
      <w:r w:rsidRPr="00076CBF">
        <w:rPr>
          <w:szCs w:val="21"/>
        </w:rPr>
        <w:t>A</w:t>
      </w:r>
      <w:r w:rsidRPr="00076CBF">
        <w:rPr>
          <w:szCs w:val="21"/>
        </w:rPr>
        <w:t>．甲乙</w:t>
      </w:r>
      <w:r w:rsidRPr="00076CBF">
        <w:rPr>
          <w:szCs w:val="21"/>
        </w:rPr>
        <w:tab/>
        <w:t xml:space="preserve">   B</w:t>
      </w:r>
      <w:r w:rsidRPr="00076CBF">
        <w:rPr>
          <w:szCs w:val="21"/>
        </w:rPr>
        <w:t>．甲丁</w:t>
      </w:r>
      <w:r w:rsidRPr="00076CBF">
        <w:rPr>
          <w:szCs w:val="21"/>
        </w:rPr>
        <w:tab/>
        <w:t xml:space="preserve">  C</w:t>
      </w:r>
      <w:r w:rsidRPr="00076CBF">
        <w:rPr>
          <w:szCs w:val="21"/>
        </w:rPr>
        <w:t>．丙乙</w:t>
      </w:r>
      <w:r w:rsidRPr="00076CBF">
        <w:rPr>
          <w:szCs w:val="21"/>
        </w:rPr>
        <w:t xml:space="preserve"> </w:t>
      </w:r>
      <w:r w:rsidRPr="00076CBF">
        <w:rPr>
          <w:szCs w:val="21"/>
        </w:rPr>
        <w:tab/>
        <w:t xml:space="preserve"> D</w:t>
      </w:r>
      <w:r w:rsidRPr="00076CBF">
        <w:rPr>
          <w:szCs w:val="21"/>
        </w:rPr>
        <w:t>．丙丁</w:t>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A</w:t>
      </w:r>
    </w:p>
    <w:p w:rsidR="004A7787" w:rsidRPr="00076CBF" w:rsidRDefault="004A7787" w:rsidP="004A7787">
      <w:pPr>
        <w:spacing w:line="360" w:lineRule="auto"/>
        <w:rPr>
          <w:color w:val="FF0000"/>
          <w:szCs w:val="21"/>
        </w:rPr>
      </w:pPr>
      <w:r w:rsidRPr="00076CBF">
        <w:rPr>
          <w:color w:val="FF0000"/>
          <w:szCs w:val="21"/>
        </w:rPr>
        <w:t>【解析】：在以上四个图中，甲图的入射光线会聚在视网膜的前方，所以甲图表示了近视眼的成像情况；为了使光线会聚视网膜上，就需要在光线进入人的眼睛以前发散一下，因此佩戴对光线具有发散作用的凹透镜来矫正，即乙图能正确表示近视眼的矫正情况；丙图的入射光线会聚在视网膜的后方，所以丙图表示了远视眼的成像情况；远视眼是因为晶状体焦距太长，像落在视网膜的后方，为了使光线会聚在视网膜上，就需要在光线进入人的眼睛以前会聚一下，因此带对光线具有会聚作用的凸透镜来矫正。即丁图能正确表示远视眼的矫正情况。故选：</w:t>
      </w:r>
      <w:r w:rsidRPr="00076CBF">
        <w:rPr>
          <w:color w:val="FF0000"/>
          <w:szCs w:val="21"/>
        </w:rPr>
        <w:t>A</w:t>
      </w:r>
      <w:r w:rsidRPr="00076CBF">
        <w:rPr>
          <w:color w:val="FF0000"/>
          <w:szCs w:val="21"/>
        </w:rPr>
        <w:t>。</w:t>
      </w:r>
    </w:p>
    <w:p w:rsidR="004A7787" w:rsidRPr="00076CBF" w:rsidRDefault="004A7787" w:rsidP="004A7787">
      <w:pPr>
        <w:spacing w:line="360" w:lineRule="auto"/>
        <w:rPr>
          <w:szCs w:val="21"/>
        </w:rPr>
      </w:pPr>
      <w:r w:rsidRPr="00076CBF">
        <w:rPr>
          <w:b/>
          <w:szCs w:val="21"/>
        </w:rPr>
        <w:t>8</w:t>
      </w:r>
      <w:r w:rsidRPr="00076CBF">
        <w:rPr>
          <w:b/>
          <w:szCs w:val="21"/>
        </w:rPr>
        <w:t>．（</w:t>
      </w:r>
      <w:r w:rsidRPr="00076CBF">
        <w:rPr>
          <w:b/>
          <w:szCs w:val="21"/>
        </w:rPr>
        <w:t>2018•</w:t>
      </w:r>
      <w:r w:rsidRPr="00076CBF">
        <w:rPr>
          <w:b/>
          <w:szCs w:val="21"/>
        </w:rPr>
        <w:t>攀枝花）</w:t>
      </w:r>
      <w:r w:rsidRPr="00076CBF">
        <w:rPr>
          <w:szCs w:val="21"/>
        </w:rPr>
        <w:t>眼球的结构类似于</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照相机</w:t>
      </w:r>
      <w:r w:rsidRPr="00076CBF">
        <w:rPr>
          <w:szCs w:val="21"/>
        </w:rPr>
        <w:t>”</w:t>
      </w:r>
      <w:r w:rsidRPr="00076CBF">
        <w:rPr>
          <w:szCs w:val="21"/>
        </w:rPr>
        <w:t>、</w:t>
      </w:r>
      <w:r w:rsidRPr="00076CBF">
        <w:rPr>
          <w:szCs w:val="21"/>
        </w:rPr>
        <w:t>“</w:t>
      </w:r>
      <w:r w:rsidRPr="00076CBF">
        <w:rPr>
          <w:szCs w:val="21"/>
        </w:rPr>
        <w:t>幻灯机</w:t>
      </w:r>
      <w:r w:rsidRPr="00076CBF">
        <w:rPr>
          <w:szCs w:val="21"/>
        </w:rPr>
        <w:t>”</w:t>
      </w:r>
      <w:r w:rsidRPr="00076CBF">
        <w:rPr>
          <w:szCs w:val="21"/>
        </w:rPr>
        <w:t>或</w:t>
      </w:r>
      <w:r w:rsidRPr="00076CBF">
        <w:rPr>
          <w:szCs w:val="21"/>
        </w:rPr>
        <w:t>“</w:t>
      </w:r>
      <w:r w:rsidRPr="00076CBF">
        <w:rPr>
          <w:szCs w:val="21"/>
        </w:rPr>
        <w:t>放大镜</w:t>
      </w:r>
      <w:r w:rsidRPr="00076CBF">
        <w:rPr>
          <w:szCs w:val="21"/>
        </w:rPr>
        <w:t>”</w:t>
      </w:r>
      <w:r w:rsidRPr="00076CBF">
        <w:rPr>
          <w:szCs w:val="21"/>
        </w:rPr>
        <w:t>），把来自外界物体的光会聚在视网膜上形成物体</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倒立</w:t>
      </w:r>
      <w:r w:rsidRPr="00076CBF">
        <w:rPr>
          <w:szCs w:val="21"/>
        </w:rPr>
        <w:t>”</w:t>
      </w:r>
      <w:r w:rsidRPr="00076CBF">
        <w:rPr>
          <w:szCs w:val="21"/>
        </w:rPr>
        <w:t>或</w:t>
      </w:r>
      <w:r w:rsidRPr="00076CBF">
        <w:rPr>
          <w:szCs w:val="21"/>
        </w:rPr>
        <w:t>”</w:t>
      </w:r>
      <w:r w:rsidRPr="00076CBF">
        <w:rPr>
          <w:szCs w:val="21"/>
        </w:rPr>
        <w:t>正立</w:t>
      </w:r>
      <w:r w:rsidRPr="00076CBF">
        <w:rPr>
          <w:szCs w:val="21"/>
        </w:rPr>
        <w:t>”</w:t>
      </w:r>
      <w:r w:rsidRPr="00076CBF">
        <w:rPr>
          <w:szCs w:val="21"/>
        </w:rPr>
        <w:t>）的像，小明同学由于不注意用眼卫生，形成了近视眼，应当戴</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镜进行矫正。</w:t>
      </w:r>
    </w:p>
    <w:p w:rsidR="004A7787" w:rsidRPr="00076CBF" w:rsidRDefault="004A7787" w:rsidP="004A7787">
      <w:pPr>
        <w:spacing w:line="360" w:lineRule="auto"/>
        <w:rPr>
          <w:color w:val="FF0000"/>
          <w:szCs w:val="21"/>
        </w:rPr>
      </w:pPr>
      <w:r w:rsidRPr="00076CBF">
        <w:rPr>
          <w:color w:val="FF0000"/>
          <w:szCs w:val="21"/>
        </w:rPr>
        <w:t>【答案】：照相机；倒立；凹透。</w:t>
      </w:r>
    </w:p>
    <w:p w:rsidR="004A7787" w:rsidRPr="00076CBF" w:rsidRDefault="004A7787" w:rsidP="004A7787">
      <w:pPr>
        <w:spacing w:line="360" w:lineRule="auto"/>
        <w:rPr>
          <w:color w:val="FF0000"/>
          <w:szCs w:val="21"/>
        </w:rPr>
      </w:pPr>
      <w:r w:rsidRPr="00076CBF">
        <w:rPr>
          <w:color w:val="FF0000"/>
          <w:szCs w:val="21"/>
        </w:rPr>
        <w:t>【解析】：（</w:t>
      </w:r>
      <w:r w:rsidRPr="00076CBF">
        <w:rPr>
          <w:color w:val="FF0000"/>
          <w:szCs w:val="21"/>
        </w:rPr>
        <w:t>1</w:t>
      </w:r>
      <w:r w:rsidRPr="00076CBF">
        <w:rPr>
          <w:color w:val="FF0000"/>
          <w:szCs w:val="21"/>
        </w:rPr>
        <w:t>）眼球好像一架照相机，晶状体和角膜共同作用相当于一个凸透镜。把来自外界物体的光会聚在视网膜上成倒立、缩小的实像。（</w:t>
      </w:r>
      <w:r w:rsidRPr="00076CBF">
        <w:rPr>
          <w:color w:val="FF0000"/>
          <w:szCs w:val="21"/>
        </w:rPr>
        <w:t>2</w:t>
      </w:r>
      <w:r w:rsidRPr="00076CBF">
        <w:rPr>
          <w:color w:val="FF0000"/>
          <w:szCs w:val="21"/>
        </w:rPr>
        <w:t>）不注意用眼卫生，患上近视是因为晶状体变厚，对光线的会聚能力增强，要矫正近视眼需要使光线发散一些，由于凹透镜对光线有发散作用，故用凹透镜来矫正。</w:t>
      </w:r>
    </w:p>
    <w:p w:rsidR="004A7787" w:rsidRPr="00076CBF" w:rsidRDefault="004A7787" w:rsidP="004A7787">
      <w:pPr>
        <w:spacing w:line="360" w:lineRule="auto"/>
        <w:rPr>
          <w:szCs w:val="21"/>
        </w:rPr>
      </w:pPr>
      <w:r w:rsidRPr="00076CBF">
        <w:rPr>
          <w:b/>
          <w:szCs w:val="21"/>
        </w:rPr>
        <w:t>9</w:t>
      </w:r>
      <w:r w:rsidRPr="00076CBF">
        <w:rPr>
          <w:b/>
          <w:szCs w:val="21"/>
        </w:rPr>
        <w:t>．（</w:t>
      </w:r>
      <w:r w:rsidRPr="00076CBF">
        <w:rPr>
          <w:b/>
          <w:szCs w:val="21"/>
        </w:rPr>
        <w:t>2019•</w:t>
      </w:r>
      <w:r w:rsidRPr="00076CBF">
        <w:rPr>
          <w:b/>
          <w:szCs w:val="21"/>
        </w:rPr>
        <w:t>绵阳）</w:t>
      </w:r>
      <w:r w:rsidRPr="00076CBF">
        <w:rPr>
          <w:szCs w:val="21"/>
        </w:rPr>
        <w:t>人进入老年后，眼睛睫状体对晶状体的调节能力减弱，太远、太近的物体都看不清楚。近视远视一体眼镜（双光镜）可以解决这个问题，戴上这种眼镜，透过下半部分可以看清书上文字，透过上半部分镜片可以看清远处景物。由此可知，近视远视一体眼镜下半部分是</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透镜，上半部分镜片对光具有</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会聚</w:t>
      </w:r>
      <w:r w:rsidRPr="00076CBF">
        <w:rPr>
          <w:szCs w:val="21"/>
        </w:rPr>
        <w:t>”</w:t>
      </w:r>
      <w:r w:rsidRPr="00076CBF">
        <w:rPr>
          <w:szCs w:val="21"/>
        </w:rPr>
        <w:t>或</w:t>
      </w:r>
      <w:r w:rsidRPr="00076CBF">
        <w:rPr>
          <w:szCs w:val="21"/>
        </w:rPr>
        <w:t>“</w:t>
      </w:r>
      <w:r w:rsidRPr="00076CBF">
        <w:rPr>
          <w:szCs w:val="21"/>
        </w:rPr>
        <w:t>发散</w:t>
      </w:r>
      <w:r w:rsidRPr="00076CBF">
        <w:rPr>
          <w:szCs w:val="21"/>
        </w:rPr>
        <w:t>”</w:t>
      </w:r>
      <w:r w:rsidRPr="00076CBF">
        <w:rPr>
          <w:szCs w:val="21"/>
        </w:rPr>
        <w:t>）作用。</w:t>
      </w:r>
    </w:p>
    <w:p w:rsidR="004A7787" w:rsidRPr="00076CBF" w:rsidRDefault="004A7787" w:rsidP="004A7787">
      <w:pPr>
        <w:spacing w:line="360" w:lineRule="auto"/>
        <w:rPr>
          <w:color w:val="FF0000"/>
          <w:szCs w:val="21"/>
        </w:rPr>
      </w:pPr>
      <w:r w:rsidRPr="00076CBF">
        <w:rPr>
          <w:color w:val="FF0000"/>
          <w:szCs w:val="21"/>
        </w:rPr>
        <w:t>【答案】：凸；发散。</w:t>
      </w:r>
    </w:p>
    <w:p w:rsidR="004A7787" w:rsidRPr="00076CBF" w:rsidRDefault="004A7787" w:rsidP="004A7787">
      <w:pPr>
        <w:spacing w:line="360" w:lineRule="auto"/>
        <w:rPr>
          <w:color w:val="FF0000"/>
          <w:szCs w:val="21"/>
        </w:rPr>
      </w:pPr>
      <w:r w:rsidRPr="00076CBF">
        <w:rPr>
          <w:color w:val="FF0000"/>
          <w:szCs w:val="21"/>
        </w:rPr>
        <w:t>【解析】：远视眼是只能看清远处的物体，看不清近处的物体；由题意可知，戴上这种眼镜，透过下半部分可以看清书上文字，说明近视远视一体眼镜下半部分起到了远视眼镜的作用，</w:t>
      </w:r>
      <w:r w:rsidRPr="00076CBF">
        <w:rPr>
          <w:color w:val="FF0000"/>
          <w:szCs w:val="21"/>
        </w:rPr>
        <w:lastRenderedPageBreak/>
        <w:t>即是凸透镜；近视眼是只能看清近处的物体，看不清远处的物体，对近视眼的矫正可通过凹透镜对光线的发散作用进行纠正。由题意可知，透过上半部分镜片可以看清远处景物，说明上半部分镜片是凹透镜，该部分对光线有发散作用。</w:t>
      </w:r>
    </w:p>
    <w:p w:rsidR="004A7787" w:rsidRPr="00076CBF" w:rsidRDefault="004A7787" w:rsidP="004A7787">
      <w:pPr>
        <w:spacing w:line="360" w:lineRule="auto"/>
        <w:rPr>
          <w:szCs w:val="21"/>
        </w:rPr>
      </w:pPr>
      <w:r w:rsidRPr="00076CBF">
        <w:rPr>
          <w:b/>
          <w:szCs w:val="21"/>
        </w:rPr>
        <w:t>10</w:t>
      </w:r>
      <w:r w:rsidRPr="00076CBF">
        <w:rPr>
          <w:b/>
          <w:szCs w:val="21"/>
        </w:rPr>
        <w:t>．（</w:t>
      </w:r>
      <w:r w:rsidRPr="00076CBF">
        <w:rPr>
          <w:b/>
          <w:szCs w:val="21"/>
        </w:rPr>
        <w:t>2019•</w:t>
      </w:r>
      <w:r w:rsidRPr="00076CBF">
        <w:rPr>
          <w:b/>
          <w:szCs w:val="21"/>
        </w:rPr>
        <w:t>呼和浩特模拟）</w:t>
      </w:r>
      <w:r w:rsidRPr="00076CBF">
        <w:rPr>
          <w:szCs w:val="21"/>
        </w:rPr>
        <w:t>人类的眼睛好像一架照相机，通过调节晶状体的凹凸程度可以使远近不同的物体在视网膜上成清晰的像。眼睛调节的两个极限点叫做远点和近点。正常人眼睛观察近处物体最清晰而又不疲劳的距离大约是</w:t>
      </w:r>
      <w:r w:rsidRPr="00076CBF">
        <w:rPr>
          <w:szCs w:val="21"/>
        </w:rPr>
        <w:t>25</w:t>
      </w:r>
      <w:r w:rsidRPr="00076CBF">
        <w:rPr>
          <w:szCs w:val="21"/>
        </w:rPr>
        <w:t>厘米，这个距离叫明视距离。根据上文：</w:t>
      </w:r>
    </w:p>
    <w:p w:rsidR="004A7787" w:rsidRPr="00076CBF" w:rsidRDefault="004A7787" w:rsidP="004A7787">
      <w:pPr>
        <w:spacing w:line="360" w:lineRule="auto"/>
        <w:rPr>
          <w:szCs w:val="21"/>
        </w:rPr>
      </w:pPr>
      <w:r w:rsidRPr="00076CBF">
        <w:rPr>
          <w:szCs w:val="21"/>
        </w:rPr>
        <w:t>（</w:t>
      </w:r>
      <w:r w:rsidRPr="00076CBF">
        <w:rPr>
          <w:szCs w:val="21"/>
        </w:rPr>
        <w:t>1</w:t>
      </w:r>
      <w:r w:rsidRPr="00076CBF">
        <w:rPr>
          <w:szCs w:val="21"/>
        </w:rPr>
        <w:t>）你认为正常人眼睛的观察范围是</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w:t>
      </w:r>
    </w:p>
    <w:p w:rsidR="004A7787" w:rsidRPr="00076CBF" w:rsidRDefault="004A7787" w:rsidP="004A7787">
      <w:pPr>
        <w:spacing w:line="360" w:lineRule="auto"/>
        <w:rPr>
          <w:szCs w:val="21"/>
        </w:rPr>
      </w:pPr>
      <w:r w:rsidRPr="00076CBF">
        <w:rPr>
          <w:szCs w:val="21"/>
        </w:rPr>
        <w:t>A</w:t>
      </w:r>
      <w:r w:rsidRPr="00076CBF">
        <w:rPr>
          <w:szCs w:val="21"/>
        </w:rPr>
        <w:t>、</w:t>
      </w:r>
      <w:r w:rsidRPr="00076CBF">
        <w:rPr>
          <w:szCs w:val="21"/>
        </w:rPr>
        <w:t>0</w:t>
      </w:r>
      <w:r w:rsidRPr="00076CBF">
        <w:rPr>
          <w:szCs w:val="21"/>
        </w:rPr>
        <w:t>到</w:t>
      </w:r>
      <w:r w:rsidRPr="00076CBF">
        <w:rPr>
          <w:szCs w:val="21"/>
        </w:rPr>
        <w:t>10</w:t>
      </w:r>
      <w:r w:rsidRPr="00076CBF">
        <w:rPr>
          <w:szCs w:val="21"/>
        </w:rPr>
        <w:t>厘米</w:t>
      </w:r>
    </w:p>
    <w:p w:rsidR="004A7787" w:rsidRPr="00076CBF" w:rsidRDefault="004A7787" w:rsidP="004A7787">
      <w:pPr>
        <w:spacing w:line="360" w:lineRule="auto"/>
        <w:rPr>
          <w:szCs w:val="21"/>
        </w:rPr>
      </w:pPr>
      <w:r w:rsidRPr="00076CBF">
        <w:rPr>
          <w:szCs w:val="21"/>
        </w:rPr>
        <w:t>B</w:t>
      </w:r>
      <w:r w:rsidRPr="00076CBF">
        <w:rPr>
          <w:szCs w:val="21"/>
        </w:rPr>
        <w:t>、</w:t>
      </w:r>
      <w:r w:rsidRPr="00076CBF">
        <w:rPr>
          <w:szCs w:val="21"/>
        </w:rPr>
        <w:t>10</w:t>
      </w:r>
      <w:r w:rsidRPr="00076CBF">
        <w:rPr>
          <w:szCs w:val="21"/>
        </w:rPr>
        <w:t>到</w:t>
      </w:r>
      <w:r w:rsidRPr="00076CBF">
        <w:rPr>
          <w:szCs w:val="21"/>
        </w:rPr>
        <w:t>25</w:t>
      </w:r>
      <w:r w:rsidRPr="00076CBF">
        <w:rPr>
          <w:szCs w:val="21"/>
        </w:rPr>
        <w:t>厘米</w:t>
      </w:r>
    </w:p>
    <w:p w:rsidR="004A7787" w:rsidRPr="00076CBF" w:rsidRDefault="004A7787" w:rsidP="004A7787">
      <w:pPr>
        <w:spacing w:line="360" w:lineRule="auto"/>
        <w:rPr>
          <w:szCs w:val="21"/>
        </w:rPr>
      </w:pPr>
      <w:r w:rsidRPr="00076CBF">
        <w:rPr>
          <w:szCs w:val="21"/>
        </w:rPr>
        <w:t>C</w:t>
      </w:r>
      <w:r w:rsidRPr="00076CBF">
        <w:rPr>
          <w:szCs w:val="21"/>
        </w:rPr>
        <w:t>、</w:t>
      </w:r>
      <w:r w:rsidRPr="00076CBF">
        <w:rPr>
          <w:szCs w:val="21"/>
        </w:rPr>
        <w:t>25</w:t>
      </w:r>
      <w:r w:rsidRPr="00076CBF">
        <w:rPr>
          <w:szCs w:val="21"/>
        </w:rPr>
        <w:t>厘米到极远处</w:t>
      </w:r>
    </w:p>
    <w:p w:rsidR="004A7787" w:rsidRPr="00076CBF" w:rsidRDefault="004A7787" w:rsidP="004A7787">
      <w:pPr>
        <w:spacing w:line="360" w:lineRule="auto"/>
        <w:rPr>
          <w:szCs w:val="21"/>
        </w:rPr>
      </w:pPr>
      <w:r w:rsidRPr="00076CBF">
        <w:rPr>
          <w:szCs w:val="21"/>
        </w:rPr>
        <w:t>D</w:t>
      </w:r>
      <w:r w:rsidRPr="00076CBF">
        <w:rPr>
          <w:szCs w:val="21"/>
        </w:rPr>
        <w:t>、</w:t>
      </w:r>
      <w:r w:rsidRPr="00076CBF">
        <w:rPr>
          <w:szCs w:val="21"/>
        </w:rPr>
        <w:t>10</w:t>
      </w:r>
      <w:r w:rsidRPr="00076CBF">
        <w:rPr>
          <w:szCs w:val="21"/>
        </w:rPr>
        <w:t>厘米到极远处</w:t>
      </w:r>
    </w:p>
    <w:p w:rsidR="004A7787" w:rsidRDefault="004A7787" w:rsidP="004A7787">
      <w:pPr>
        <w:spacing w:line="360" w:lineRule="auto"/>
        <w:rPr>
          <w:rFonts w:hint="eastAsia"/>
          <w:szCs w:val="21"/>
        </w:rPr>
      </w:pPr>
      <w:r w:rsidRPr="00076CBF">
        <w:rPr>
          <w:szCs w:val="21"/>
        </w:rPr>
        <w:t>（</w:t>
      </w:r>
      <w:r w:rsidRPr="00076CBF">
        <w:rPr>
          <w:szCs w:val="21"/>
        </w:rPr>
        <w:t>2</w:t>
      </w:r>
      <w:r w:rsidRPr="00076CBF">
        <w:rPr>
          <w:szCs w:val="21"/>
        </w:rPr>
        <w:t>）远视眼是来自近处物体的光成像于视网膜</w:t>
      </w: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前</w:t>
      </w:r>
      <w:r w:rsidRPr="00076CBF">
        <w:rPr>
          <w:szCs w:val="21"/>
        </w:rPr>
        <w:t>”</w:t>
      </w:r>
      <w:r w:rsidRPr="00076CBF">
        <w:rPr>
          <w:szCs w:val="21"/>
        </w:rPr>
        <w:t>或</w:t>
      </w:r>
      <w:r w:rsidRPr="00076CBF">
        <w:rPr>
          <w:szCs w:val="21"/>
        </w:rPr>
        <w:t>“</w:t>
      </w:r>
      <w:r w:rsidRPr="00076CBF">
        <w:rPr>
          <w:szCs w:val="21"/>
        </w:rPr>
        <w:t>后</w:t>
      </w:r>
      <w:r w:rsidRPr="00076CBF">
        <w:rPr>
          <w:szCs w:val="21"/>
        </w:rPr>
        <w:t>”</w:t>
      </w:r>
      <w:r w:rsidRPr="00076CBF">
        <w:rPr>
          <w:szCs w:val="21"/>
        </w:rPr>
        <w:t>）；矫正时在眼睛前面放一个如图</w:t>
      </w:r>
    </w:p>
    <w:p w:rsidR="004A7787" w:rsidRPr="00076CBF" w:rsidRDefault="004A7787" w:rsidP="004A7787">
      <w:pPr>
        <w:spacing w:line="360" w:lineRule="auto"/>
        <w:rPr>
          <w:szCs w:val="21"/>
        </w:rPr>
      </w:pPr>
      <w:r w:rsidRPr="00076CBF">
        <w:rPr>
          <w:szCs w:val="21"/>
          <w:u w:val="single"/>
        </w:rPr>
        <w:t xml:space="preserve">　</w:t>
      </w:r>
      <w:r w:rsidRPr="00076CBF">
        <w:rPr>
          <w:szCs w:val="21"/>
          <w:u w:val="single"/>
        </w:rPr>
        <w:t xml:space="preserve">   </w:t>
      </w:r>
      <w:r w:rsidRPr="00076CBF">
        <w:rPr>
          <w:szCs w:val="21"/>
          <w:u w:val="single"/>
        </w:rPr>
        <w:t xml:space="preserve">　</w:t>
      </w:r>
      <w:r w:rsidRPr="00076CBF">
        <w:rPr>
          <w:szCs w:val="21"/>
        </w:rPr>
        <w:t>（选填</w:t>
      </w:r>
      <w:r w:rsidRPr="00076CBF">
        <w:rPr>
          <w:szCs w:val="21"/>
        </w:rPr>
        <w:t>“</w:t>
      </w:r>
      <w:r w:rsidRPr="00076CBF">
        <w:rPr>
          <w:szCs w:val="21"/>
        </w:rPr>
        <w:t>甲</w:t>
      </w:r>
      <w:r w:rsidRPr="00076CBF">
        <w:rPr>
          <w:szCs w:val="21"/>
        </w:rPr>
        <w:t>”</w:t>
      </w:r>
      <w:r w:rsidRPr="00076CBF">
        <w:rPr>
          <w:szCs w:val="21"/>
        </w:rPr>
        <w:t>或</w:t>
      </w:r>
      <w:r w:rsidRPr="00076CBF">
        <w:rPr>
          <w:szCs w:val="21"/>
        </w:rPr>
        <w:t>“</w:t>
      </w:r>
      <w:r w:rsidRPr="00076CBF">
        <w:rPr>
          <w:szCs w:val="21"/>
        </w:rPr>
        <w:t>乙</w:t>
      </w:r>
      <w:r w:rsidRPr="00076CBF">
        <w:rPr>
          <w:szCs w:val="21"/>
        </w:rPr>
        <w:t>”</w:t>
      </w:r>
      <w:r w:rsidRPr="00076CBF">
        <w:rPr>
          <w:szCs w:val="21"/>
        </w:rPr>
        <w:t>）中的透镜，就能使光会聚到视网膜上。</w:t>
      </w:r>
    </w:p>
    <w:p w:rsidR="004A7787" w:rsidRPr="00076CBF" w:rsidRDefault="004A7787" w:rsidP="004A7787">
      <w:pPr>
        <w:spacing w:line="360" w:lineRule="auto"/>
        <w:rPr>
          <w:szCs w:val="21"/>
        </w:rPr>
      </w:pPr>
      <w:r>
        <w:rPr>
          <w:noProof/>
          <w:szCs w:val="21"/>
        </w:rPr>
        <w:drawing>
          <wp:inline distT="0" distB="0" distL="0" distR="0">
            <wp:extent cx="2333625" cy="771525"/>
            <wp:effectExtent l="19050" t="0" r="9525" b="0"/>
            <wp:docPr id="2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2333625" cy="771525"/>
                    </a:xfrm>
                    <a:prstGeom prst="rect">
                      <a:avLst/>
                    </a:prstGeom>
                    <a:noFill/>
                    <a:ln w="9525">
                      <a:noFill/>
                      <a:miter lim="800000"/>
                      <a:headEnd/>
                      <a:tailEnd/>
                    </a:ln>
                  </pic:spPr>
                </pic:pic>
              </a:graphicData>
            </a:graphic>
          </wp:inline>
        </w:drawing>
      </w:r>
    </w:p>
    <w:p w:rsidR="004A7787" w:rsidRPr="00076CBF" w:rsidRDefault="004A7787" w:rsidP="004A7787">
      <w:pPr>
        <w:spacing w:line="360" w:lineRule="auto"/>
        <w:rPr>
          <w:color w:val="FF0000"/>
          <w:szCs w:val="21"/>
        </w:rPr>
      </w:pPr>
      <w:r w:rsidRPr="00076CBF">
        <w:rPr>
          <w:color w:val="FF0000"/>
          <w:szCs w:val="21"/>
        </w:rPr>
        <w:t>【答案】：（</w:t>
      </w:r>
      <w:r w:rsidRPr="00076CBF">
        <w:rPr>
          <w:color w:val="FF0000"/>
          <w:szCs w:val="21"/>
        </w:rPr>
        <w:t>1</w:t>
      </w:r>
      <w:r w:rsidRPr="00076CBF">
        <w:rPr>
          <w:color w:val="FF0000"/>
          <w:szCs w:val="21"/>
        </w:rPr>
        <w:t>）</w:t>
      </w:r>
      <w:r w:rsidRPr="00076CBF">
        <w:rPr>
          <w:color w:val="FF0000"/>
          <w:szCs w:val="21"/>
        </w:rPr>
        <w:t>D</w:t>
      </w:r>
      <w:r w:rsidRPr="00076CBF">
        <w:rPr>
          <w:color w:val="FF0000"/>
          <w:szCs w:val="21"/>
        </w:rPr>
        <w:t>；（</w:t>
      </w:r>
      <w:r w:rsidRPr="00076CBF">
        <w:rPr>
          <w:color w:val="FF0000"/>
          <w:szCs w:val="21"/>
        </w:rPr>
        <w:t>2</w:t>
      </w:r>
      <w:r w:rsidRPr="00076CBF">
        <w:rPr>
          <w:color w:val="FF0000"/>
          <w:szCs w:val="21"/>
        </w:rPr>
        <w:t>）后；甲。</w:t>
      </w:r>
    </w:p>
    <w:p w:rsidR="00601514" w:rsidRDefault="004A7787" w:rsidP="004A7787">
      <w:r w:rsidRPr="00076CBF">
        <w:rPr>
          <w:color w:val="FF0000"/>
          <w:szCs w:val="21"/>
        </w:rPr>
        <w:t>【解析】：（</w:t>
      </w:r>
      <w:r w:rsidRPr="00076CBF">
        <w:rPr>
          <w:color w:val="FF0000"/>
          <w:szCs w:val="21"/>
        </w:rPr>
        <w:t>1</w:t>
      </w:r>
      <w:r w:rsidRPr="00076CBF">
        <w:rPr>
          <w:color w:val="FF0000"/>
          <w:szCs w:val="21"/>
        </w:rPr>
        <w:t>）根据题干可知：正常眼睛的远点在极远处。眼睛所能看清的最近的点，叫近点，正常眼睛的近点约距眼睛</w:t>
      </w:r>
      <w:r w:rsidRPr="00076CBF">
        <w:rPr>
          <w:color w:val="FF0000"/>
          <w:szCs w:val="21"/>
        </w:rPr>
        <w:t>10cm</w:t>
      </w:r>
      <w:r w:rsidRPr="00076CBF">
        <w:rPr>
          <w:color w:val="FF0000"/>
          <w:szCs w:val="21"/>
        </w:rPr>
        <w:t>．所以正常眼睛的观察范围是：</w:t>
      </w:r>
      <w:r w:rsidRPr="00076CBF">
        <w:rPr>
          <w:color w:val="FF0000"/>
          <w:szCs w:val="21"/>
        </w:rPr>
        <w:t>10cm</w:t>
      </w:r>
      <w:r w:rsidRPr="00076CBF">
        <w:rPr>
          <w:color w:val="FF0000"/>
          <w:szCs w:val="21"/>
        </w:rPr>
        <w:t>到极远处（</w:t>
      </w:r>
      <w:r w:rsidRPr="00076CBF">
        <w:rPr>
          <w:color w:val="FF0000"/>
          <w:szCs w:val="21"/>
        </w:rPr>
        <w:t>2</w:t>
      </w:r>
      <w:r w:rsidRPr="00076CBF">
        <w:rPr>
          <w:color w:val="FF0000"/>
          <w:szCs w:val="21"/>
        </w:rPr>
        <w:t>）远视眼是像呈在视网膜的后方，近视眼是像呈在视网膜的前方，观察图可知，甲图是像呈在视网膜的后方。要想使像正好呈在视网膜上，应佩戴会聚透镜，即凸透镜。由图可知，会聚的光线经过甲透镜后变成平行光，则甲图中的透镜为凸透镜，乙图中的透镜为凹透镜，故矫正时在眼睛前面放一个如图甲中的透镜，就能使光会聚到视网膜上。</w:t>
      </w:r>
    </w:p>
    <w:sectPr w:rsidR="00601514">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514" w:rsidRDefault="00601514" w:rsidP="004A7787">
      <w:r>
        <w:separator/>
      </w:r>
    </w:p>
  </w:endnote>
  <w:endnote w:type="continuationSeparator" w:id="1">
    <w:p w:rsidR="00601514" w:rsidRDefault="00601514" w:rsidP="004A77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514" w:rsidRDefault="00601514" w:rsidP="004A7787">
      <w:r>
        <w:separator/>
      </w:r>
    </w:p>
  </w:footnote>
  <w:footnote w:type="continuationSeparator" w:id="1">
    <w:p w:rsidR="00601514" w:rsidRDefault="00601514" w:rsidP="004A7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787" w:rsidRDefault="004A7787">
    <w:pPr>
      <w:pStyle w:val="a3"/>
    </w:pPr>
    <w:r>
      <w:rPr>
        <w:noProof/>
      </w:rPr>
      <w:drawing>
        <wp:inline distT="0" distB="0" distL="0" distR="0">
          <wp:extent cx="5274310" cy="518795"/>
          <wp:effectExtent l="19050" t="0" r="2540" b="0"/>
          <wp:docPr id="22" name="图片 2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787"/>
    <w:rsid w:val="004A7787"/>
    <w:rsid w:val="006015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78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7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A7787"/>
    <w:rPr>
      <w:sz w:val="18"/>
      <w:szCs w:val="18"/>
    </w:rPr>
  </w:style>
  <w:style w:type="paragraph" w:styleId="a4">
    <w:name w:val="footer"/>
    <w:basedOn w:val="a"/>
    <w:link w:val="Char0"/>
    <w:uiPriority w:val="99"/>
    <w:semiHidden/>
    <w:unhideWhenUsed/>
    <w:rsid w:val="004A7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A7787"/>
    <w:rPr>
      <w:sz w:val="18"/>
      <w:szCs w:val="18"/>
    </w:rPr>
  </w:style>
  <w:style w:type="paragraph" w:styleId="a5">
    <w:name w:val="Balloon Text"/>
    <w:basedOn w:val="a"/>
    <w:link w:val="Char1"/>
    <w:uiPriority w:val="99"/>
    <w:semiHidden/>
    <w:unhideWhenUsed/>
    <w:rsid w:val="004A7787"/>
    <w:rPr>
      <w:sz w:val="18"/>
      <w:szCs w:val="18"/>
    </w:rPr>
  </w:style>
  <w:style w:type="character" w:customStyle="1" w:styleId="Char1">
    <w:name w:val="批注框文本 Char"/>
    <w:basedOn w:val="a0"/>
    <w:link w:val="a5"/>
    <w:uiPriority w:val="99"/>
    <w:semiHidden/>
    <w:rsid w:val="004A778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1018</Words>
  <Characters>5803</Characters>
  <Application>Microsoft Office Word</Application>
  <DocSecurity>0</DocSecurity>
  <Lines>48</Lines>
  <Paragraphs>13</Paragraphs>
  <ScaleCrop>false</ScaleCrop>
  <Company>China</Company>
  <LinksUpToDate>false</LinksUpToDate>
  <CharactersWithSpaces>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2019-11-23T09:50:00Z</dcterms:created>
  <dcterms:modified xsi:type="dcterms:W3CDTF">2019-11-23T09:50:00Z</dcterms:modified>
</cp:coreProperties>
</file>